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8F696" w14:textId="4394F770" w:rsidR="009018B5" w:rsidRPr="00EA0296" w:rsidRDefault="00276D5B">
      <w:pPr>
        <w:spacing w:after="200" w:line="276" w:lineRule="auto"/>
        <w:rPr>
          <w:b/>
          <w:color w:val="000000" w:themeColor="text1"/>
          <w:sz w:val="32"/>
          <w:szCs w:val="32"/>
        </w:rPr>
      </w:pPr>
      <w:r>
        <w:rPr>
          <w:b/>
          <w:noProof/>
          <w:color w:val="7E0B33"/>
          <w:sz w:val="32"/>
          <w:szCs w:val="32"/>
        </w:rPr>
        <w:drawing>
          <wp:anchor distT="0" distB="0" distL="114300" distR="114300" simplePos="0" relativeHeight="251658240" behindDoc="0" locked="0" layoutInCell="1" allowOverlap="1" wp14:anchorId="44E55476" wp14:editId="15A1C718">
            <wp:simplePos x="0" y="0"/>
            <wp:positionH relativeFrom="margin">
              <wp:align>center</wp:align>
            </wp:positionH>
            <wp:positionV relativeFrom="page">
              <wp:align>top</wp:align>
            </wp:positionV>
            <wp:extent cx="7939405" cy="10277475"/>
            <wp:effectExtent l="0" t="0" r="4445" b="9525"/>
            <wp:wrapSquare wrapText="bothSides"/>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7939405" cy="10277475"/>
                    </a:xfrm>
                    <a:prstGeom prst="rect">
                      <a:avLst/>
                    </a:prstGeom>
                  </pic:spPr>
                </pic:pic>
              </a:graphicData>
            </a:graphic>
            <wp14:sizeRelH relativeFrom="margin">
              <wp14:pctWidth>0</wp14:pctWidth>
            </wp14:sizeRelH>
            <wp14:sizeRelV relativeFrom="margin">
              <wp14:pctHeight>0</wp14:pctHeight>
            </wp14:sizeRelV>
          </wp:anchor>
        </w:drawing>
      </w:r>
      <w:r w:rsidR="009018B5">
        <w:rPr>
          <w:b/>
          <w:color w:val="7E0B33"/>
          <w:sz w:val="32"/>
          <w:szCs w:val="32"/>
        </w:rPr>
        <w:br w:type="page"/>
      </w:r>
    </w:p>
    <w:p w14:paraId="79FAFBFD" w14:textId="275ACC59" w:rsidR="00AC5C37" w:rsidRDefault="00824CA5" w:rsidP="000F4953">
      <w:pPr>
        <w:tabs>
          <w:tab w:val="left" w:pos="7938"/>
        </w:tabs>
        <w:spacing w:after="0" w:line="480" w:lineRule="auto"/>
        <w:jc w:val="both"/>
      </w:pPr>
      <w:r>
        <w:lastRenderedPageBreak/>
        <w:t>L</w:t>
      </w:r>
      <w:r w:rsidR="00AC5C37">
        <w:t xml:space="preserve">E TROPHÉE RADISSON </w:t>
      </w:r>
      <w:r w:rsidR="000F4953">
        <w:t>……………………………………………………………………………………………………</w:t>
      </w:r>
      <w:r w:rsidR="000F4953">
        <w:tab/>
        <w:t>3</w:t>
      </w:r>
    </w:p>
    <w:p w14:paraId="2CA207F5" w14:textId="77777777" w:rsidR="00132D62" w:rsidRDefault="00132D62" w:rsidP="000F4953">
      <w:pPr>
        <w:tabs>
          <w:tab w:val="left" w:pos="7938"/>
        </w:tabs>
        <w:spacing w:after="0" w:line="480" w:lineRule="auto"/>
        <w:jc w:val="both"/>
      </w:pPr>
      <w:r>
        <w:t>LE MAÎTRE D’ŒUVRE DU GALA RADISSON</w:t>
      </w:r>
      <w:r w:rsidR="00AB3641">
        <w:t xml:space="preserve"> ……………………………………………………………………….</w:t>
      </w:r>
      <w:r w:rsidR="000F4953">
        <w:tab/>
        <w:t>3</w:t>
      </w:r>
    </w:p>
    <w:p w14:paraId="5F17FCF9" w14:textId="77777777" w:rsidR="00132D62" w:rsidRDefault="00132D62" w:rsidP="000F4953">
      <w:pPr>
        <w:tabs>
          <w:tab w:val="left" w:pos="7938"/>
        </w:tabs>
        <w:spacing w:after="0" w:line="480" w:lineRule="auto"/>
        <w:jc w:val="both"/>
      </w:pPr>
      <w:r>
        <w:t>LES CATÉGORIES</w:t>
      </w:r>
      <w:r w:rsidR="00AB3641">
        <w:t xml:space="preserve"> ………………………………………………………………………………………………………………</w:t>
      </w:r>
      <w:r w:rsidR="000F4953">
        <w:tab/>
        <w:t>3</w:t>
      </w:r>
    </w:p>
    <w:p w14:paraId="3650B46C" w14:textId="5BB22F99" w:rsidR="00132D62" w:rsidRDefault="009018B5" w:rsidP="000F4953">
      <w:pPr>
        <w:tabs>
          <w:tab w:val="left" w:pos="7938"/>
        </w:tabs>
        <w:spacing w:after="0" w:line="480" w:lineRule="auto"/>
        <w:jc w:val="both"/>
      </w:pPr>
      <w:r>
        <w:t>POURQUOI DÉPOSER</w:t>
      </w:r>
      <w:r w:rsidR="00132D62">
        <w:t xml:space="preserve"> UNE CANDIDATURE</w:t>
      </w:r>
      <w:r w:rsidR="000F4953">
        <w:t xml:space="preserve"> </w:t>
      </w:r>
      <w:r w:rsidR="00621C29">
        <w:t>………………………………………………………………………</w:t>
      </w:r>
      <w:r w:rsidR="00621C29">
        <w:tab/>
        <w:t>6</w:t>
      </w:r>
    </w:p>
    <w:p w14:paraId="51267683" w14:textId="77777777" w:rsidR="00132D62" w:rsidRDefault="00132D62" w:rsidP="000F4953">
      <w:pPr>
        <w:tabs>
          <w:tab w:val="left" w:pos="7938"/>
        </w:tabs>
        <w:spacing w:after="0" w:line="480" w:lineRule="auto"/>
        <w:jc w:val="both"/>
      </w:pPr>
      <w:r>
        <w:t>CONDITIONS D’ADMISSIBILLITÉ</w:t>
      </w:r>
      <w:r w:rsidR="00AB3641">
        <w:t xml:space="preserve"> ……………………………………………………………………………………….</w:t>
      </w:r>
      <w:r w:rsidR="00AB3641">
        <w:tab/>
        <w:t>6</w:t>
      </w:r>
    </w:p>
    <w:p w14:paraId="4B9D7347" w14:textId="77777777" w:rsidR="00132D62" w:rsidRDefault="00132D62" w:rsidP="000F4953">
      <w:pPr>
        <w:tabs>
          <w:tab w:val="left" w:pos="7938"/>
        </w:tabs>
        <w:spacing w:after="0" w:line="480" w:lineRule="auto"/>
        <w:jc w:val="both"/>
      </w:pPr>
      <w:r>
        <w:t>DÉPÔT D’UNE CANDIDATURE</w:t>
      </w:r>
      <w:r w:rsidR="00AB3641">
        <w:t xml:space="preserve"> …………………………………………………………………………………………..</w:t>
      </w:r>
      <w:r w:rsidR="00AB3641">
        <w:tab/>
      </w:r>
      <w:r w:rsidR="007E1551">
        <w:t>8</w:t>
      </w:r>
    </w:p>
    <w:p w14:paraId="725C5603" w14:textId="77777777" w:rsidR="00132D62" w:rsidRDefault="00132D62" w:rsidP="000F4953">
      <w:pPr>
        <w:tabs>
          <w:tab w:val="left" w:pos="7938"/>
        </w:tabs>
        <w:spacing w:after="0" w:line="480" w:lineRule="auto"/>
        <w:jc w:val="both"/>
      </w:pPr>
      <w:r>
        <w:t>PROCESSUS D’ÉVALUATION, JURY, CONFIDENTIALITÉ</w:t>
      </w:r>
      <w:r w:rsidR="00AB3641">
        <w:t xml:space="preserve"> ……………………………………………………..</w:t>
      </w:r>
      <w:r w:rsidR="00AB3641">
        <w:tab/>
      </w:r>
      <w:r w:rsidR="00B049D5">
        <w:t>8</w:t>
      </w:r>
    </w:p>
    <w:p w14:paraId="5B5CAE85" w14:textId="77777777" w:rsidR="00132D62" w:rsidRDefault="00132D62" w:rsidP="000F4953">
      <w:pPr>
        <w:tabs>
          <w:tab w:val="left" w:pos="7938"/>
        </w:tabs>
        <w:spacing w:after="0" w:line="480" w:lineRule="auto"/>
        <w:jc w:val="both"/>
      </w:pPr>
      <w:r>
        <w:t>SUIVIS</w:t>
      </w:r>
      <w:r w:rsidR="00AB3641">
        <w:t xml:space="preserve"> ………………………………………………………………………………………………………………………………</w:t>
      </w:r>
      <w:r w:rsidR="00AB3641">
        <w:tab/>
      </w:r>
      <w:r w:rsidR="007E1551">
        <w:t>9</w:t>
      </w:r>
    </w:p>
    <w:p w14:paraId="0DA000DB" w14:textId="77777777" w:rsidR="007F2284" w:rsidRDefault="007F2284" w:rsidP="00615328">
      <w:pPr>
        <w:jc w:val="both"/>
      </w:pPr>
    </w:p>
    <w:p w14:paraId="4E4D918C" w14:textId="77777777" w:rsidR="00132D62" w:rsidRDefault="00132D62" w:rsidP="00132D62">
      <w:pPr>
        <w:jc w:val="both"/>
      </w:pPr>
    </w:p>
    <w:p w14:paraId="10D58659" w14:textId="77777777" w:rsidR="00132D62" w:rsidRDefault="00132D62" w:rsidP="00132D62">
      <w:pPr>
        <w:jc w:val="both"/>
      </w:pPr>
    </w:p>
    <w:p w14:paraId="6A8FB9AE" w14:textId="77777777" w:rsidR="00132D62" w:rsidRDefault="00132D62" w:rsidP="00132D62">
      <w:pPr>
        <w:jc w:val="both"/>
      </w:pPr>
    </w:p>
    <w:p w14:paraId="26D32EA4" w14:textId="77777777" w:rsidR="00132D62" w:rsidRDefault="00132D62" w:rsidP="00132D62">
      <w:pPr>
        <w:jc w:val="both"/>
      </w:pPr>
    </w:p>
    <w:p w14:paraId="0EB108AC" w14:textId="77777777" w:rsidR="00132D62" w:rsidRDefault="00132D62" w:rsidP="00132D62">
      <w:pPr>
        <w:jc w:val="both"/>
      </w:pPr>
    </w:p>
    <w:p w14:paraId="38A65FB7" w14:textId="77777777" w:rsidR="00132D62" w:rsidRDefault="00132D62" w:rsidP="00132D62">
      <w:pPr>
        <w:jc w:val="both"/>
      </w:pPr>
    </w:p>
    <w:p w14:paraId="61B2AFEB" w14:textId="77777777" w:rsidR="00132D62" w:rsidRDefault="00132D62" w:rsidP="00132D62">
      <w:pPr>
        <w:jc w:val="both"/>
      </w:pPr>
    </w:p>
    <w:p w14:paraId="1F13AC4E" w14:textId="77777777" w:rsidR="00132D62" w:rsidRPr="00132D62" w:rsidRDefault="00132D62" w:rsidP="00132D62">
      <w:pPr>
        <w:jc w:val="center"/>
        <w:rPr>
          <w:b/>
          <w:i/>
        </w:rPr>
      </w:pPr>
      <w:r w:rsidRPr="00132D62">
        <w:rPr>
          <w:b/>
          <w:i/>
        </w:rPr>
        <w:t xml:space="preserve">Le Gala Radisson a pour objectifs d’honorer les entreprises qui se distinguent </w:t>
      </w:r>
    </w:p>
    <w:p w14:paraId="50C5EF52" w14:textId="77777777" w:rsidR="00132D62" w:rsidRPr="00132D62" w:rsidRDefault="00132D62" w:rsidP="00132D62">
      <w:pPr>
        <w:jc w:val="center"/>
        <w:rPr>
          <w:b/>
          <w:i/>
        </w:rPr>
      </w:pPr>
      <w:r w:rsidRPr="00132D62">
        <w:rPr>
          <w:b/>
          <w:i/>
        </w:rPr>
        <w:t>et de célébrer la réussite des gens d’affaires de la ville de Trois-Rivières.</w:t>
      </w:r>
    </w:p>
    <w:p w14:paraId="547B0577" w14:textId="77777777" w:rsidR="00132D62" w:rsidRPr="00132D62" w:rsidRDefault="00132D62" w:rsidP="00132D62">
      <w:pPr>
        <w:jc w:val="center"/>
        <w:rPr>
          <w:b/>
          <w:i/>
        </w:rPr>
      </w:pPr>
      <w:r w:rsidRPr="00132D62">
        <w:rPr>
          <w:b/>
          <w:i/>
        </w:rPr>
        <w:t>Il vise par le fait même à encourager et à promouvoir la vitalité socioéconomique trifluvienne.</w:t>
      </w:r>
    </w:p>
    <w:p w14:paraId="0E8D768F" w14:textId="77777777" w:rsidR="00132D62" w:rsidRPr="00132D62" w:rsidRDefault="00132D62" w:rsidP="00132D62">
      <w:pPr>
        <w:jc w:val="center"/>
        <w:rPr>
          <w:i/>
        </w:rPr>
      </w:pPr>
      <w:r w:rsidRPr="00132D62">
        <w:rPr>
          <w:i/>
        </w:rPr>
        <w:t>L’année de référence correspond à la période du 1</w:t>
      </w:r>
      <w:r w:rsidRPr="00132D62">
        <w:rPr>
          <w:i/>
          <w:vertAlign w:val="superscript"/>
        </w:rPr>
        <w:t>er</w:t>
      </w:r>
      <w:r w:rsidRPr="00132D62">
        <w:rPr>
          <w:i/>
        </w:rPr>
        <w:t xml:space="preserve"> octobre au 30 septembre.</w:t>
      </w:r>
    </w:p>
    <w:p w14:paraId="6409F4A2" w14:textId="77777777" w:rsidR="00132D62" w:rsidRDefault="00132D62">
      <w:pPr>
        <w:spacing w:after="200" w:line="276" w:lineRule="auto"/>
      </w:pPr>
      <w:r>
        <w:br w:type="page"/>
      </w:r>
    </w:p>
    <w:p w14:paraId="6CFADCE4" w14:textId="77777777" w:rsidR="00BD7799" w:rsidRDefault="00BD7799" w:rsidP="0063095F">
      <w:pPr>
        <w:spacing w:after="0" w:line="240" w:lineRule="auto"/>
        <w:jc w:val="both"/>
        <w:rPr>
          <w:b/>
          <w:color w:val="7E0B33"/>
        </w:rPr>
      </w:pPr>
    </w:p>
    <w:p w14:paraId="6EF90233" w14:textId="77777777" w:rsidR="002B0E23" w:rsidRPr="00437FDC" w:rsidRDefault="00FB65FB" w:rsidP="0063095F">
      <w:pPr>
        <w:spacing w:after="0" w:line="240" w:lineRule="auto"/>
        <w:jc w:val="both"/>
        <w:rPr>
          <w:b/>
          <w:color w:val="00ABC7"/>
        </w:rPr>
      </w:pPr>
      <w:r w:rsidRPr="00437FDC">
        <w:rPr>
          <w:b/>
          <w:color w:val="00ABC7"/>
        </w:rPr>
        <w:t>LE TROPHÉE</w:t>
      </w:r>
      <w:r w:rsidR="002B0E23" w:rsidRPr="00437FDC">
        <w:rPr>
          <w:b/>
          <w:color w:val="00ABC7"/>
        </w:rPr>
        <w:t> RADISSON </w:t>
      </w:r>
    </w:p>
    <w:p w14:paraId="61D6439B" w14:textId="77777777" w:rsidR="002B0E23" w:rsidRPr="00113327" w:rsidRDefault="002B0E23" w:rsidP="0063095F">
      <w:pPr>
        <w:spacing w:after="0" w:line="240" w:lineRule="auto"/>
        <w:jc w:val="both"/>
      </w:pPr>
    </w:p>
    <w:p w14:paraId="73EC6C7E" w14:textId="77777777" w:rsidR="00621C29" w:rsidRDefault="002B0E23" w:rsidP="0063095F">
      <w:pPr>
        <w:spacing w:after="0" w:line="240" w:lineRule="auto"/>
        <w:jc w:val="both"/>
      </w:pPr>
      <w:r w:rsidRPr="00113327">
        <w:t>Le trophée Radisson est la distinction par excellence du Gala, en mémoire de Pierre-Esprit Radisson (1636-1710), coureur des bois qui modifia le cours de l’histoire du Nord-Ouest, symbole de dynamisme, de détermination, de compétence, d’initiative et digne représentant des gens d’affaires de Trois-Rivières.</w:t>
      </w:r>
      <w:r w:rsidR="00C776CA">
        <w:t xml:space="preserve"> </w:t>
      </w:r>
    </w:p>
    <w:p w14:paraId="500B2026" w14:textId="77777777" w:rsidR="00621C29" w:rsidRDefault="00621C29" w:rsidP="0063095F">
      <w:pPr>
        <w:spacing w:after="0" w:line="240" w:lineRule="auto"/>
        <w:jc w:val="both"/>
      </w:pPr>
    </w:p>
    <w:p w14:paraId="55DD2DBE" w14:textId="77777777" w:rsidR="00C776CA" w:rsidRPr="00113327" w:rsidRDefault="00C776CA" w:rsidP="0063095F">
      <w:pPr>
        <w:spacing w:after="0" w:line="240" w:lineRule="auto"/>
        <w:jc w:val="both"/>
      </w:pPr>
      <w:r>
        <w:t>Le trophée est une œuvre créée en 1996 par l’artiste, peintre et sculpteure, Jocelyne Duchesne.</w:t>
      </w:r>
    </w:p>
    <w:p w14:paraId="2130A6FF" w14:textId="77777777" w:rsidR="002B0E23" w:rsidRPr="00113327" w:rsidRDefault="002B0E23" w:rsidP="0063095F">
      <w:pPr>
        <w:spacing w:after="0" w:line="240" w:lineRule="auto"/>
        <w:jc w:val="both"/>
      </w:pPr>
    </w:p>
    <w:p w14:paraId="6283375D" w14:textId="77777777" w:rsidR="00D044C0" w:rsidRDefault="00D044C0" w:rsidP="0063095F">
      <w:pPr>
        <w:spacing w:after="0" w:line="240" w:lineRule="auto"/>
        <w:jc w:val="both"/>
      </w:pPr>
    </w:p>
    <w:p w14:paraId="5EEFC380" w14:textId="77777777" w:rsidR="00621C29" w:rsidRPr="00113327" w:rsidRDefault="00621C29" w:rsidP="0063095F">
      <w:pPr>
        <w:spacing w:after="0" w:line="240" w:lineRule="auto"/>
        <w:jc w:val="both"/>
      </w:pPr>
    </w:p>
    <w:p w14:paraId="2F2BE1BD" w14:textId="77777777" w:rsidR="00D044C0" w:rsidRPr="00437FDC" w:rsidRDefault="00D044C0" w:rsidP="0063095F">
      <w:pPr>
        <w:spacing w:after="0" w:line="240" w:lineRule="auto"/>
        <w:jc w:val="both"/>
        <w:rPr>
          <w:b/>
          <w:color w:val="00ABC7"/>
        </w:rPr>
      </w:pPr>
      <w:r w:rsidRPr="00437FDC">
        <w:rPr>
          <w:b/>
          <w:color w:val="00ABC7"/>
        </w:rPr>
        <w:t>LE MAÎTRE D’ŒUVRE DU GALA RADISSON</w:t>
      </w:r>
    </w:p>
    <w:p w14:paraId="417FDA24" w14:textId="77777777" w:rsidR="002B0E23" w:rsidRPr="00113327" w:rsidRDefault="002B0E23" w:rsidP="0063095F">
      <w:pPr>
        <w:spacing w:after="0" w:line="240" w:lineRule="auto"/>
        <w:jc w:val="both"/>
      </w:pPr>
    </w:p>
    <w:p w14:paraId="60E05FAF" w14:textId="77777777" w:rsidR="00D044C0" w:rsidRPr="00113327" w:rsidRDefault="00D044C0" w:rsidP="0063095F">
      <w:pPr>
        <w:spacing w:after="0" w:line="240" w:lineRule="auto"/>
        <w:jc w:val="both"/>
      </w:pPr>
      <w:r w:rsidRPr="00113327">
        <w:t>La Chambre de commerce et d’industries de Trois-Rivières</w:t>
      </w:r>
      <w:r w:rsidR="00AF27EA">
        <w:t xml:space="preserve"> (CCI3</w:t>
      </w:r>
      <w:r w:rsidR="00FB65FB" w:rsidRPr="00113327">
        <w:t>R)</w:t>
      </w:r>
      <w:r w:rsidRPr="00113327">
        <w:t xml:space="preserve"> est le maître d’œuvre du Gala Radisson, avec pleins pouvoirs et privilèges, depuis l’édition 2003. Auparavant, cet événement relevait de la Société de développement éc</w:t>
      </w:r>
      <w:r w:rsidR="002747C6" w:rsidRPr="00113327">
        <w:t>onomique de Trois-Rivières</w:t>
      </w:r>
      <w:r w:rsidRPr="00113327">
        <w:t xml:space="preserve">, devenue par la suite Innovation et Développement économique Trois-Rivières. </w:t>
      </w:r>
    </w:p>
    <w:p w14:paraId="1AC396CA" w14:textId="77777777" w:rsidR="00D044C0" w:rsidRPr="00113327" w:rsidRDefault="00D044C0" w:rsidP="0063095F">
      <w:pPr>
        <w:spacing w:after="0" w:line="240" w:lineRule="auto"/>
        <w:jc w:val="both"/>
      </w:pPr>
    </w:p>
    <w:p w14:paraId="5C7C9188" w14:textId="77777777" w:rsidR="00621C29" w:rsidRDefault="00621C29" w:rsidP="0063095F">
      <w:pPr>
        <w:spacing w:after="0" w:line="240" w:lineRule="auto"/>
        <w:jc w:val="both"/>
        <w:rPr>
          <w:b/>
        </w:rPr>
      </w:pPr>
    </w:p>
    <w:p w14:paraId="31E7F98E" w14:textId="2CF84EF6" w:rsidR="00353A2B" w:rsidRPr="00437FDC" w:rsidRDefault="00353A2B" w:rsidP="0063095F">
      <w:pPr>
        <w:spacing w:after="0" w:line="240" w:lineRule="auto"/>
        <w:jc w:val="both"/>
        <w:rPr>
          <w:b/>
          <w:color w:val="00ABC7"/>
        </w:rPr>
      </w:pPr>
      <w:r w:rsidRPr="00437FDC">
        <w:rPr>
          <w:b/>
          <w:color w:val="00ABC7"/>
        </w:rPr>
        <w:t>Comité</w:t>
      </w:r>
      <w:r w:rsidR="00CD006F">
        <w:rPr>
          <w:b/>
          <w:color w:val="00ABC7"/>
        </w:rPr>
        <w:t xml:space="preserve"> </w:t>
      </w:r>
      <w:r w:rsidRPr="00437FDC">
        <w:rPr>
          <w:b/>
          <w:color w:val="00ABC7"/>
        </w:rPr>
        <w:t>organisateur</w:t>
      </w:r>
    </w:p>
    <w:p w14:paraId="2B5D8CB0" w14:textId="77777777" w:rsidR="00353A2B" w:rsidRPr="00113327" w:rsidRDefault="00353A2B" w:rsidP="0063095F">
      <w:pPr>
        <w:spacing w:after="0" w:line="240" w:lineRule="auto"/>
        <w:jc w:val="both"/>
      </w:pPr>
    </w:p>
    <w:p w14:paraId="3EEAF615" w14:textId="77777777" w:rsidR="00353A2B" w:rsidRPr="00113327" w:rsidRDefault="00FB65FB" w:rsidP="0063095F">
      <w:pPr>
        <w:spacing w:after="0" w:line="240" w:lineRule="auto"/>
        <w:jc w:val="both"/>
      </w:pPr>
      <w:r w:rsidRPr="00113327">
        <w:t>Pour l’accompagner dans la coordination et l’orga</w:t>
      </w:r>
      <w:r w:rsidR="00AF27EA">
        <w:t>nisation de l’événement, la CCI3</w:t>
      </w:r>
      <w:r w:rsidRPr="00113327">
        <w:t>R met en place un comité organisateur formé de</w:t>
      </w:r>
      <w:r w:rsidR="002747C6" w:rsidRPr="00113327">
        <w:t xml:space="preserve"> membres bénévoles</w:t>
      </w:r>
      <w:r w:rsidRPr="00113327">
        <w:t xml:space="preserve">. Le </w:t>
      </w:r>
      <w:r w:rsidR="002B0E23" w:rsidRPr="00113327">
        <w:t>mandat</w:t>
      </w:r>
      <w:r w:rsidR="00353A2B" w:rsidRPr="00113327">
        <w:t xml:space="preserve"> de ce comité</w:t>
      </w:r>
      <w:r w:rsidR="002B0E23" w:rsidRPr="00113327">
        <w:t xml:space="preserve"> s’échelonne sur près d’une année. Il</w:t>
      </w:r>
      <w:r w:rsidR="00353A2B" w:rsidRPr="00113327">
        <w:t xml:space="preserve"> englobe, entre autres, la</w:t>
      </w:r>
      <w:r w:rsidR="002B0E23" w:rsidRPr="00113327">
        <w:t xml:space="preserve"> </w:t>
      </w:r>
      <w:r w:rsidR="00353A2B" w:rsidRPr="00113327">
        <w:t xml:space="preserve">sollicitation de candidatures, la recherche de </w:t>
      </w:r>
      <w:r w:rsidR="00DC7218">
        <w:t>partenaires financiers</w:t>
      </w:r>
      <w:r w:rsidR="00353A2B" w:rsidRPr="00113327">
        <w:t xml:space="preserve"> et de collaborateurs, le choix du thème du Gala. Le comité agit à titre de groupe conseil pour tous les éléments liés à l’organisation et au déroulement de la soirée de Gala.</w:t>
      </w:r>
    </w:p>
    <w:p w14:paraId="56EF5BAB" w14:textId="77777777" w:rsidR="000F4953" w:rsidRDefault="000F4953" w:rsidP="0063095F">
      <w:pPr>
        <w:spacing w:after="0" w:line="240" w:lineRule="auto"/>
        <w:rPr>
          <w:b/>
          <w:color w:val="7E0B33"/>
        </w:rPr>
      </w:pPr>
    </w:p>
    <w:p w14:paraId="379C995F" w14:textId="77777777" w:rsidR="00621C29" w:rsidRDefault="00621C29" w:rsidP="0063095F">
      <w:pPr>
        <w:spacing w:after="0" w:line="240" w:lineRule="auto"/>
        <w:rPr>
          <w:b/>
          <w:color w:val="7E0B33"/>
        </w:rPr>
      </w:pPr>
    </w:p>
    <w:p w14:paraId="0DB49AB8" w14:textId="77777777" w:rsidR="00F82308" w:rsidRDefault="00F82308" w:rsidP="0063095F">
      <w:pPr>
        <w:spacing w:after="0" w:line="240" w:lineRule="auto"/>
        <w:rPr>
          <w:b/>
          <w:color w:val="7E0B33"/>
        </w:rPr>
      </w:pPr>
    </w:p>
    <w:p w14:paraId="64A04A13" w14:textId="77777777" w:rsidR="009B540E" w:rsidRPr="00437FDC" w:rsidRDefault="009B540E" w:rsidP="0063095F">
      <w:pPr>
        <w:spacing w:after="0" w:line="240" w:lineRule="auto"/>
        <w:rPr>
          <w:b/>
          <w:color w:val="00ABC7"/>
        </w:rPr>
      </w:pPr>
      <w:r w:rsidRPr="00437FDC">
        <w:rPr>
          <w:b/>
          <w:color w:val="00ABC7"/>
        </w:rPr>
        <w:t>LES CATÉGORIES</w:t>
      </w:r>
    </w:p>
    <w:p w14:paraId="7446B4CF" w14:textId="77777777" w:rsidR="00CF50BD" w:rsidRPr="00113327" w:rsidRDefault="00CF50BD" w:rsidP="0063095F">
      <w:pPr>
        <w:spacing w:after="0" w:line="240" w:lineRule="auto"/>
      </w:pPr>
    </w:p>
    <w:p w14:paraId="57935758" w14:textId="2D5DB423" w:rsidR="002B0E23" w:rsidRPr="00113327" w:rsidRDefault="00DB6DEC" w:rsidP="0063095F">
      <w:pPr>
        <w:spacing w:after="0" w:line="240" w:lineRule="auto"/>
        <w:jc w:val="both"/>
        <w:rPr>
          <w:b/>
        </w:rPr>
      </w:pPr>
      <w:r w:rsidRPr="00113327">
        <w:rPr>
          <w:b/>
        </w:rPr>
        <w:t xml:space="preserve">Voici les </w:t>
      </w:r>
      <w:r w:rsidR="00CD006F">
        <w:rPr>
          <w:b/>
        </w:rPr>
        <w:t>douze</w:t>
      </w:r>
      <w:r w:rsidRPr="00113327">
        <w:rPr>
          <w:b/>
        </w:rPr>
        <w:t xml:space="preserve"> (1</w:t>
      </w:r>
      <w:r w:rsidR="0060586B">
        <w:rPr>
          <w:b/>
        </w:rPr>
        <w:t>2</w:t>
      </w:r>
      <w:r w:rsidRPr="00113327">
        <w:rPr>
          <w:b/>
        </w:rPr>
        <w:t xml:space="preserve">) catégories avec finalistes :  </w:t>
      </w:r>
    </w:p>
    <w:p w14:paraId="4A8AA568" w14:textId="77777777" w:rsidR="002B0E23" w:rsidRPr="00437FDC" w:rsidRDefault="00AF27EA" w:rsidP="00AF27EA">
      <w:pPr>
        <w:tabs>
          <w:tab w:val="left" w:pos="1390"/>
        </w:tabs>
        <w:spacing w:after="0" w:line="240" w:lineRule="auto"/>
        <w:jc w:val="both"/>
        <w:rPr>
          <w:b/>
          <w:color w:val="000000" w:themeColor="text1"/>
        </w:rPr>
      </w:pPr>
      <w:r>
        <w:rPr>
          <w:b/>
          <w:color w:val="000000" w:themeColor="text1"/>
        </w:rPr>
        <w:tab/>
      </w:r>
    </w:p>
    <w:p w14:paraId="43F869D6" w14:textId="77777777" w:rsidR="002B0E23" w:rsidRPr="00437FDC" w:rsidRDefault="002B0E23" w:rsidP="0063095F">
      <w:pPr>
        <w:pStyle w:val="Paragraphedeliste"/>
        <w:numPr>
          <w:ilvl w:val="0"/>
          <w:numId w:val="8"/>
        </w:numPr>
        <w:spacing w:after="0" w:line="240" w:lineRule="auto"/>
        <w:jc w:val="both"/>
        <w:rPr>
          <w:b/>
          <w:i/>
          <w:color w:val="000000" w:themeColor="text1"/>
        </w:rPr>
      </w:pPr>
      <w:r w:rsidRPr="00437FDC">
        <w:rPr>
          <w:b/>
          <w:i/>
          <w:color w:val="000000" w:themeColor="text1"/>
        </w:rPr>
        <w:t>Entreprise de services</w:t>
      </w:r>
      <w:r w:rsidR="00E11BB9" w:rsidRPr="00437FDC">
        <w:rPr>
          <w:b/>
          <w:i/>
          <w:color w:val="000000" w:themeColor="text1"/>
        </w:rPr>
        <w:t xml:space="preserve"> à</w:t>
      </w:r>
      <w:r w:rsidRPr="00437FDC">
        <w:rPr>
          <w:b/>
          <w:i/>
          <w:color w:val="000000" w:themeColor="text1"/>
        </w:rPr>
        <w:t xml:space="preserve"> l’entreprise</w:t>
      </w:r>
    </w:p>
    <w:p w14:paraId="2C011587" w14:textId="77777777" w:rsidR="002B0E23" w:rsidRPr="00113327" w:rsidRDefault="002B0E23" w:rsidP="0063095F">
      <w:pPr>
        <w:spacing w:after="0" w:line="240" w:lineRule="auto"/>
        <w:ind w:left="1080"/>
        <w:jc w:val="both"/>
      </w:pPr>
      <w:r w:rsidRPr="00113327">
        <w:t>Ce Radisson est décerné à une entreprise de s</w:t>
      </w:r>
      <w:r w:rsidR="00E11BB9" w:rsidRPr="00113327">
        <w:t>ervices destinés à l’entreprise :</w:t>
      </w:r>
      <w:r w:rsidRPr="00113327">
        <w:t xml:space="preserve"> distribution</w:t>
      </w:r>
      <w:r w:rsidR="00E11BB9" w:rsidRPr="00113327">
        <w:t>,</w:t>
      </w:r>
      <w:r w:rsidRPr="00113327">
        <w:t xml:space="preserve"> commerce de gros, services professionnels, services-conseils,</w:t>
      </w:r>
      <w:r w:rsidR="00E11BB9" w:rsidRPr="00113327">
        <w:t xml:space="preserve"> technologie de l’information ou</w:t>
      </w:r>
      <w:r w:rsidRPr="00113327">
        <w:t xml:space="preserve"> autres.</w:t>
      </w:r>
    </w:p>
    <w:p w14:paraId="40A3AD44" w14:textId="77777777" w:rsidR="003B31A2" w:rsidRPr="00113327" w:rsidRDefault="003B31A2" w:rsidP="0063095F">
      <w:pPr>
        <w:spacing w:after="0" w:line="240" w:lineRule="auto"/>
        <w:ind w:left="1080"/>
        <w:jc w:val="both"/>
      </w:pPr>
    </w:p>
    <w:p w14:paraId="623ADFA5" w14:textId="77777777" w:rsidR="002B0E23" w:rsidRPr="00113327" w:rsidRDefault="002B0E23" w:rsidP="0063095F">
      <w:pPr>
        <w:pStyle w:val="Paragraphedeliste"/>
        <w:numPr>
          <w:ilvl w:val="0"/>
          <w:numId w:val="8"/>
        </w:numPr>
        <w:spacing w:after="0" w:line="240" w:lineRule="auto"/>
        <w:jc w:val="both"/>
        <w:rPr>
          <w:b/>
          <w:i/>
        </w:rPr>
      </w:pPr>
      <w:r w:rsidRPr="00113327">
        <w:rPr>
          <w:b/>
          <w:i/>
        </w:rPr>
        <w:t>Nouvelle entreprise</w:t>
      </w:r>
    </w:p>
    <w:p w14:paraId="07A2A3E6" w14:textId="77777777" w:rsidR="002B0E23" w:rsidRPr="00113327" w:rsidRDefault="00FE3E9D" w:rsidP="0063095F">
      <w:pPr>
        <w:spacing w:after="0" w:line="240" w:lineRule="auto"/>
        <w:ind w:left="1080"/>
        <w:jc w:val="both"/>
      </w:pPr>
      <w:r w:rsidRPr="00113327">
        <w:t xml:space="preserve">Ce Radisson est décerné à une </w:t>
      </w:r>
      <w:r w:rsidR="002B0E23" w:rsidRPr="00113327">
        <w:t>entreprise en opération depuis plus d’un (1) an et moins de cinq (5) ans au 30 septembre précédant le Gala. Tous les secteurs d’activités sont admissibles.</w:t>
      </w:r>
    </w:p>
    <w:p w14:paraId="4BAF198E" w14:textId="77777777" w:rsidR="003B31A2" w:rsidRDefault="003B31A2" w:rsidP="0063095F">
      <w:pPr>
        <w:spacing w:after="0" w:line="240" w:lineRule="auto"/>
        <w:ind w:left="1080"/>
        <w:jc w:val="both"/>
      </w:pPr>
    </w:p>
    <w:p w14:paraId="177428CA" w14:textId="47A32AD1" w:rsidR="002B0E23" w:rsidRPr="00EA0296" w:rsidRDefault="002B0E23" w:rsidP="0063095F">
      <w:pPr>
        <w:pStyle w:val="Paragraphedeliste"/>
        <w:numPr>
          <w:ilvl w:val="0"/>
          <w:numId w:val="8"/>
        </w:numPr>
        <w:spacing w:after="0" w:line="240" w:lineRule="auto"/>
        <w:jc w:val="both"/>
        <w:rPr>
          <w:rFonts w:cstheme="minorHAnsi"/>
        </w:rPr>
      </w:pPr>
      <w:r w:rsidRPr="00EA0296">
        <w:rPr>
          <w:rFonts w:cstheme="minorHAnsi"/>
          <w:b/>
          <w:i/>
        </w:rPr>
        <w:t xml:space="preserve">Entreprise de services à la </w:t>
      </w:r>
      <w:r w:rsidR="00F72D8D" w:rsidRPr="00EA0296">
        <w:rPr>
          <w:rFonts w:cstheme="minorHAnsi"/>
          <w:b/>
          <w:i/>
        </w:rPr>
        <w:t xml:space="preserve">personne </w:t>
      </w:r>
      <w:r w:rsidRPr="00EA0296">
        <w:rPr>
          <w:rFonts w:cstheme="minorHAnsi"/>
        </w:rPr>
        <w:t xml:space="preserve"> (</w:t>
      </w:r>
      <w:r w:rsidR="0080058E" w:rsidRPr="00EA0296">
        <w:rPr>
          <w:rFonts w:cstheme="minorHAnsi"/>
        </w:rPr>
        <w:t>cette catégorie revient aux deux ans</w:t>
      </w:r>
      <w:r w:rsidR="0060586B" w:rsidRPr="00EA0296">
        <w:rPr>
          <w:rFonts w:cstheme="minorHAnsi"/>
        </w:rPr>
        <w:t xml:space="preserve"> en alternance avec la catégorie Entreprise de services à la </w:t>
      </w:r>
      <w:r w:rsidR="00F72D8D" w:rsidRPr="00EA0296">
        <w:rPr>
          <w:rFonts w:cstheme="minorHAnsi"/>
        </w:rPr>
        <w:t>communauté</w:t>
      </w:r>
      <w:r w:rsidR="0080058E" w:rsidRPr="00EA0296">
        <w:rPr>
          <w:rFonts w:cstheme="minorHAnsi"/>
        </w:rPr>
        <w:t xml:space="preserve">, suivant les </w:t>
      </w:r>
      <w:r w:rsidR="0080058E" w:rsidRPr="00EA0296">
        <w:rPr>
          <w:rFonts w:cstheme="minorHAnsi"/>
          <w:u w:val="single"/>
        </w:rPr>
        <w:t xml:space="preserve">éditions </w:t>
      </w:r>
      <w:r w:rsidR="00F72D8D" w:rsidRPr="00EA0296">
        <w:rPr>
          <w:rFonts w:cstheme="minorHAnsi"/>
          <w:u w:val="single"/>
        </w:rPr>
        <w:t>im</w:t>
      </w:r>
      <w:r w:rsidR="0080058E" w:rsidRPr="00EA0296">
        <w:rPr>
          <w:rFonts w:cstheme="minorHAnsi"/>
          <w:u w:val="single"/>
        </w:rPr>
        <w:t>paires</w:t>
      </w:r>
      <w:r w:rsidR="00693CAC" w:rsidRPr="00EA0296">
        <w:rPr>
          <w:rFonts w:cstheme="minorHAnsi"/>
        </w:rPr>
        <w:t xml:space="preserve"> du Gala, exemple 3</w:t>
      </w:r>
      <w:r w:rsidR="00F72D8D" w:rsidRPr="00EA0296">
        <w:rPr>
          <w:rFonts w:cstheme="minorHAnsi"/>
        </w:rPr>
        <w:t>5</w:t>
      </w:r>
      <w:r w:rsidR="0080058E" w:rsidRPr="00EA0296">
        <w:rPr>
          <w:rFonts w:cstheme="minorHAnsi"/>
          <w:vertAlign w:val="superscript"/>
        </w:rPr>
        <w:t>e</w:t>
      </w:r>
      <w:r w:rsidR="0080058E" w:rsidRPr="00EA0296">
        <w:rPr>
          <w:rFonts w:cstheme="minorHAnsi"/>
        </w:rPr>
        <w:t xml:space="preserve"> Gala Radisson</w:t>
      </w:r>
      <w:r w:rsidRPr="00EA0296">
        <w:rPr>
          <w:rFonts w:cstheme="minorHAnsi"/>
        </w:rPr>
        <w:t>)</w:t>
      </w:r>
    </w:p>
    <w:p w14:paraId="59AE6E53" w14:textId="77777777" w:rsidR="00F72D8D" w:rsidRPr="00EA0296" w:rsidRDefault="00F72D8D" w:rsidP="00F72D8D">
      <w:pPr>
        <w:pStyle w:val="Paragraphedeliste"/>
        <w:spacing w:after="240" w:line="240" w:lineRule="auto"/>
        <w:jc w:val="both"/>
        <w:rPr>
          <w:rFonts w:cstheme="minorHAnsi"/>
        </w:rPr>
      </w:pPr>
      <w:r w:rsidRPr="00EA0296">
        <w:rPr>
          <w:rFonts w:cstheme="minorHAnsi"/>
        </w:rPr>
        <w:lastRenderedPageBreak/>
        <w:t xml:space="preserve">Le Radisson « Entreprise de services à la personne » est décerné à une entreprise offrant des services destinés aux particuliers; services de soins personnels, services professionnels, services de soins médicaux, services de garde, maisons d’hébergement, etc., excluant les entreprises publics et les organismes sociaux. </w:t>
      </w:r>
    </w:p>
    <w:p w14:paraId="6B71A603" w14:textId="77777777" w:rsidR="0060586B" w:rsidRDefault="0060586B" w:rsidP="0060586B">
      <w:pPr>
        <w:spacing w:after="0" w:line="240" w:lineRule="auto"/>
        <w:jc w:val="both"/>
      </w:pPr>
    </w:p>
    <w:p w14:paraId="28107AE5" w14:textId="40467E8C" w:rsidR="0060586B" w:rsidRPr="0060586B" w:rsidRDefault="002B0E23" w:rsidP="0060586B">
      <w:pPr>
        <w:pStyle w:val="Paragraphedeliste"/>
        <w:numPr>
          <w:ilvl w:val="0"/>
          <w:numId w:val="20"/>
        </w:numPr>
        <w:spacing w:after="0" w:line="240" w:lineRule="auto"/>
        <w:jc w:val="both"/>
      </w:pPr>
      <w:r w:rsidRPr="0060586B">
        <w:rPr>
          <w:b/>
          <w:i/>
        </w:rPr>
        <w:t>Entreprise culturelle</w:t>
      </w:r>
      <w:r w:rsidR="00824CA5" w:rsidRPr="0060586B">
        <w:rPr>
          <w:b/>
          <w:i/>
        </w:rPr>
        <w:t xml:space="preserve"> </w:t>
      </w:r>
      <w:r w:rsidR="0060586B" w:rsidRPr="0060586B">
        <w:rPr>
          <w:b/>
          <w:i/>
        </w:rPr>
        <w:t xml:space="preserve">et touristique </w:t>
      </w:r>
    </w:p>
    <w:p w14:paraId="1273897D" w14:textId="77777777" w:rsidR="009018B5" w:rsidRPr="009018B5" w:rsidRDefault="009018B5" w:rsidP="009018B5">
      <w:pPr>
        <w:pStyle w:val="Paragraphedeliste"/>
        <w:spacing w:after="0" w:line="240" w:lineRule="auto"/>
        <w:jc w:val="both"/>
        <w:rPr>
          <w:rFonts w:cstheme="minorHAnsi"/>
        </w:rPr>
      </w:pPr>
      <w:r w:rsidRPr="009018B5">
        <w:rPr>
          <w:rFonts w:cstheme="minorHAnsi"/>
        </w:rPr>
        <w:t xml:space="preserve">Le Radisson « Entreprise culturelle et touristique » est décerné à une entreprise dont les principaux produits et services sont de nature culturelle, artistique et touristique. </w:t>
      </w:r>
    </w:p>
    <w:p w14:paraId="756E4557" w14:textId="77777777" w:rsidR="009018B5" w:rsidRPr="009018B5" w:rsidRDefault="009018B5" w:rsidP="009018B5">
      <w:pPr>
        <w:pStyle w:val="Paragraphedeliste"/>
        <w:spacing w:after="0" w:line="240" w:lineRule="auto"/>
        <w:jc w:val="both"/>
        <w:rPr>
          <w:rFonts w:cstheme="minorHAnsi"/>
        </w:rPr>
      </w:pPr>
    </w:p>
    <w:p w14:paraId="22671F02" w14:textId="77777777" w:rsidR="009018B5" w:rsidRPr="009018B5" w:rsidRDefault="009018B5" w:rsidP="009018B5">
      <w:pPr>
        <w:pStyle w:val="Paragraphedeliste"/>
        <w:spacing w:after="0" w:line="240" w:lineRule="auto"/>
        <w:jc w:val="both"/>
        <w:rPr>
          <w:rFonts w:cstheme="minorHAnsi"/>
          <w:color w:val="000000" w:themeColor="text1"/>
        </w:rPr>
      </w:pPr>
      <w:r w:rsidRPr="009018B5">
        <w:rPr>
          <w:rFonts w:cstheme="minorHAnsi"/>
        </w:rPr>
        <w:t xml:space="preserve">Entrent dans cette définition les maisons d’édition, les musées et centres d’exposition, les salles de spectacle, les compagnies de théâtre, de danse, de musique, les librairies, les événements culturels, les entreprises de services de sonorisation, d’éclairage, de techniques </w:t>
      </w:r>
      <w:r w:rsidRPr="009018B5">
        <w:rPr>
          <w:rFonts w:cstheme="minorHAnsi"/>
          <w:color w:val="000000" w:themeColor="text1"/>
        </w:rPr>
        <w:t xml:space="preserve">de scène, etc. </w:t>
      </w:r>
    </w:p>
    <w:p w14:paraId="691D41B4" w14:textId="43BFC3B2" w:rsidR="009018B5" w:rsidRDefault="009018B5" w:rsidP="009018B5">
      <w:pPr>
        <w:pStyle w:val="Paragraphedeliste"/>
        <w:spacing w:after="0" w:line="240" w:lineRule="auto"/>
        <w:jc w:val="both"/>
        <w:rPr>
          <w:rFonts w:cstheme="minorHAnsi"/>
        </w:rPr>
      </w:pPr>
      <w:r w:rsidRPr="009018B5">
        <w:rPr>
          <w:rFonts w:cstheme="minorHAnsi"/>
        </w:rPr>
        <w:t>Entrent également dans cette catégorie un attrait, un événement grand public, un événement sportif, un congrès d’affaires, un lieu d’hébergement ou même une personnalité touristique marquante.</w:t>
      </w:r>
    </w:p>
    <w:p w14:paraId="2EC35437" w14:textId="77777777" w:rsidR="009018B5" w:rsidRPr="009018B5" w:rsidRDefault="009018B5" w:rsidP="009018B5">
      <w:pPr>
        <w:pStyle w:val="Paragraphedeliste"/>
        <w:spacing w:after="0" w:line="240" w:lineRule="auto"/>
        <w:jc w:val="both"/>
        <w:rPr>
          <w:rFonts w:cstheme="minorHAnsi"/>
        </w:rPr>
      </w:pPr>
    </w:p>
    <w:p w14:paraId="226E7627" w14:textId="77777777" w:rsidR="009018B5" w:rsidRPr="009018B5" w:rsidRDefault="009018B5" w:rsidP="009018B5">
      <w:pPr>
        <w:pStyle w:val="Paragraphedeliste"/>
        <w:spacing w:after="0" w:line="240" w:lineRule="auto"/>
        <w:jc w:val="both"/>
        <w:rPr>
          <w:rFonts w:cstheme="minorHAnsi"/>
          <w:color w:val="000000" w:themeColor="text1"/>
        </w:rPr>
      </w:pPr>
      <w:r w:rsidRPr="009018B5">
        <w:rPr>
          <w:rFonts w:cstheme="minorHAnsi"/>
          <w:color w:val="000000" w:themeColor="text1"/>
        </w:rPr>
        <w:t xml:space="preserve">Ce Radisson est un prix de gestion qui récompense la stratégie de l’entreprise – selon les critères et pondérations précisés. </w:t>
      </w:r>
    </w:p>
    <w:p w14:paraId="1E4CD2F2" w14:textId="77777777" w:rsidR="003B31A2" w:rsidRPr="00113327" w:rsidRDefault="003B31A2" w:rsidP="0063095F">
      <w:pPr>
        <w:spacing w:after="0" w:line="240" w:lineRule="auto"/>
        <w:ind w:left="1080"/>
        <w:jc w:val="both"/>
      </w:pPr>
    </w:p>
    <w:p w14:paraId="11594174" w14:textId="05B1A34C" w:rsidR="0080058E" w:rsidRPr="00113327" w:rsidRDefault="0080058E" w:rsidP="0080058E">
      <w:pPr>
        <w:pStyle w:val="Paragraphedeliste"/>
        <w:numPr>
          <w:ilvl w:val="0"/>
          <w:numId w:val="8"/>
        </w:numPr>
        <w:spacing w:after="0" w:line="240" w:lineRule="auto"/>
        <w:jc w:val="both"/>
      </w:pPr>
      <w:r w:rsidRPr="00113327">
        <w:rPr>
          <w:b/>
          <w:i/>
        </w:rPr>
        <w:t>Entreprise co</w:t>
      </w:r>
      <w:r>
        <w:rPr>
          <w:b/>
          <w:i/>
        </w:rPr>
        <w:t xml:space="preserve">mmerciale et restauration </w:t>
      </w:r>
    </w:p>
    <w:p w14:paraId="2830AD4C" w14:textId="77777777" w:rsidR="0080058E" w:rsidRPr="00113327" w:rsidRDefault="0080058E" w:rsidP="0080058E">
      <w:pPr>
        <w:spacing w:after="0" w:line="240" w:lineRule="auto"/>
        <w:ind w:left="1080"/>
        <w:jc w:val="both"/>
      </w:pPr>
      <w:r w:rsidRPr="00113327">
        <w:t>Ce Radisson est décerné à une entreprise offrant des services de vente au détail au grand public à partir de points de vente établis incluant les entreprises de restauration et excluant les entreprises de services publics.</w:t>
      </w:r>
    </w:p>
    <w:p w14:paraId="6E751240" w14:textId="77777777" w:rsidR="0080058E" w:rsidRPr="00113327" w:rsidRDefault="0080058E" w:rsidP="0063095F">
      <w:pPr>
        <w:spacing w:after="0" w:line="240" w:lineRule="auto"/>
        <w:ind w:left="1080"/>
        <w:jc w:val="both"/>
      </w:pPr>
    </w:p>
    <w:p w14:paraId="1C4A12B2" w14:textId="77777777" w:rsidR="002B0E23" w:rsidRPr="00113327" w:rsidRDefault="002B0E23" w:rsidP="0063095F">
      <w:pPr>
        <w:pStyle w:val="Paragraphedeliste"/>
        <w:numPr>
          <w:ilvl w:val="0"/>
          <w:numId w:val="8"/>
        </w:numPr>
        <w:spacing w:after="0" w:line="240" w:lineRule="auto"/>
        <w:jc w:val="both"/>
        <w:rPr>
          <w:b/>
          <w:i/>
        </w:rPr>
      </w:pPr>
      <w:r w:rsidRPr="00113327">
        <w:rPr>
          <w:b/>
          <w:i/>
        </w:rPr>
        <w:t>Innovation et technologies</w:t>
      </w:r>
    </w:p>
    <w:p w14:paraId="60BBEA70" w14:textId="77777777" w:rsidR="002B0E23" w:rsidRPr="00113327" w:rsidRDefault="002B0E23" w:rsidP="0063095F">
      <w:pPr>
        <w:spacing w:after="0" w:line="240" w:lineRule="auto"/>
        <w:ind w:left="1080"/>
        <w:jc w:val="both"/>
      </w:pPr>
      <w:r w:rsidRPr="00113327">
        <w:t>Ce Radisson est décerné à une entreprise s’appuyant sur des technologies innovatrices ou ayant développé de nouvelles technologies pour offrir des produits/services innovateurs et/ou pour améliorer leurs procédés.</w:t>
      </w:r>
    </w:p>
    <w:p w14:paraId="241DB83C" w14:textId="77777777" w:rsidR="003B31A2" w:rsidRPr="00113327" w:rsidRDefault="003B31A2" w:rsidP="0063095F">
      <w:pPr>
        <w:spacing w:after="0" w:line="240" w:lineRule="auto"/>
        <w:ind w:left="1080"/>
        <w:jc w:val="both"/>
      </w:pPr>
    </w:p>
    <w:p w14:paraId="23319EB4" w14:textId="77777777" w:rsidR="002B0E23" w:rsidRPr="00113327" w:rsidRDefault="002B0E23" w:rsidP="0063095F">
      <w:pPr>
        <w:pStyle w:val="Paragraphedeliste"/>
        <w:numPr>
          <w:ilvl w:val="0"/>
          <w:numId w:val="8"/>
        </w:numPr>
        <w:spacing w:after="0" w:line="240" w:lineRule="auto"/>
        <w:jc w:val="both"/>
        <w:rPr>
          <w:b/>
          <w:i/>
        </w:rPr>
      </w:pPr>
      <w:r w:rsidRPr="00113327">
        <w:rPr>
          <w:b/>
          <w:i/>
        </w:rPr>
        <w:t>Nouvelles pratiques d’affaires</w:t>
      </w:r>
    </w:p>
    <w:p w14:paraId="41A22F1D" w14:textId="7457DB4B" w:rsidR="00C421F3" w:rsidRDefault="00FA0DC9" w:rsidP="00FA0DC9">
      <w:pPr>
        <w:spacing w:after="0" w:line="240" w:lineRule="auto"/>
        <w:ind w:left="1080"/>
        <w:jc w:val="both"/>
      </w:pPr>
      <w:r>
        <w:t>C</w:t>
      </w:r>
      <w:r w:rsidR="00C421F3" w:rsidRPr="00C421F3">
        <w:t>e Radisson</w:t>
      </w:r>
      <w:r w:rsidR="00A33BC2" w:rsidRPr="00C421F3">
        <w:t xml:space="preserve"> « Nouvelles</w:t>
      </w:r>
      <w:r w:rsidR="00C421F3" w:rsidRPr="00C421F3">
        <w:t xml:space="preserve"> pratiques d’affaires» est décerné à une entreprise qui se démarque en s’appuyant sur de nouvelles pratiques d’affaires innovantes, que ce soit au plan de la productivité, de la diversification de marchés</w:t>
      </w:r>
      <w:r w:rsidR="00824CA5">
        <w:t>, d</w:t>
      </w:r>
      <w:r w:rsidR="00C421F3" w:rsidRPr="00C421F3">
        <w:t>’un nouveau modèle d’affaires</w:t>
      </w:r>
      <w:r w:rsidR="00824CA5">
        <w:t xml:space="preserve"> ou </w:t>
      </w:r>
      <w:r w:rsidR="00C421F3" w:rsidRPr="00C421F3">
        <w:t xml:space="preserve">de l’introduction d’une technologie ou d’une nouvelle pratique de travail. </w:t>
      </w:r>
    </w:p>
    <w:p w14:paraId="05F64F91" w14:textId="77777777" w:rsidR="000A1F18" w:rsidRDefault="000A1F18" w:rsidP="00C421F3">
      <w:pPr>
        <w:pStyle w:val="Paragraphedeliste"/>
        <w:jc w:val="both"/>
      </w:pPr>
    </w:p>
    <w:p w14:paraId="555733F5" w14:textId="6678154F" w:rsidR="000A1F18" w:rsidRPr="000A1F18" w:rsidRDefault="000A1F18" w:rsidP="000A1F18">
      <w:pPr>
        <w:pStyle w:val="Paragraphedeliste"/>
        <w:numPr>
          <w:ilvl w:val="0"/>
          <w:numId w:val="16"/>
        </w:numPr>
        <w:jc w:val="both"/>
        <w:rPr>
          <w:b/>
          <w:i/>
        </w:rPr>
      </w:pPr>
      <w:r w:rsidRPr="000A1F18">
        <w:rPr>
          <w:b/>
          <w:i/>
        </w:rPr>
        <w:t>Repren</w:t>
      </w:r>
      <w:r w:rsidR="002969FF">
        <w:rPr>
          <w:b/>
          <w:i/>
        </w:rPr>
        <w:t>eu</w:t>
      </w:r>
      <w:r w:rsidRPr="000A1F18">
        <w:rPr>
          <w:b/>
          <w:i/>
        </w:rPr>
        <w:t xml:space="preserve">riat </w:t>
      </w:r>
      <w:r w:rsidR="00666F72">
        <w:rPr>
          <w:b/>
          <w:i/>
        </w:rPr>
        <w:t xml:space="preserve">et </w:t>
      </w:r>
      <w:r w:rsidR="002969FF">
        <w:rPr>
          <w:b/>
          <w:i/>
        </w:rPr>
        <w:t>r</w:t>
      </w:r>
      <w:r w:rsidR="00666F72">
        <w:rPr>
          <w:b/>
          <w:i/>
        </w:rPr>
        <w:t>elève d’entreprise</w:t>
      </w:r>
    </w:p>
    <w:p w14:paraId="0D712662" w14:textId="23B5EB5B" w:rsidR="000A1F18" w:rsidRDefault="00FA0DC9" w:rsidP="00FA0DC9">
      <w:pPr>
        <w:spacing w:after="0" w:line="240" w:lineRule="auto"/>
        <w:ind w:left="1080"/>
        <w:jc w:val="both"/>
      </w:pPr>
      <w:r>
        <w:t>C</w:t>
      </w:r>
      <w:r w:rsidR="000A1F18" w:rsidRPr="00AC2F58">
        <w:t>e Radisson « Repreneuriat » est décerné à entreprise qui se démarque par l’excellence de son processus de repreneuriat, c’est-à-dire la reprise de l’entreprise par un ou plusieurs membres de la famille immédiate (relève d’entreprise), ou par un ou plusieurs employés ou par un ou plusieurs tiers externes (</w:t>
      </w:r>
      <w:r w:rsidRPr="00AC2F58">
        <w:t>repreneuriat</w:t>
      </w:r>
      <w:r w:rsidR="000A1F18" w:rsidRPr="00AC2F58">
        <w:t>).</w:t>
      </w:r>
    </w:p>
    <w:p w14:paraId="1CC9E41B" w14:textId="77777777" w:rsidR="00A33BC2" w:rsidRPr="00AC2F58" w:rsidRDefault="00A33BC2" w:rsidP="000A1F18">
      <w:pPr>
        <w:pStyle w:val="Paragraphedeliste"/>
        <w:ind w:right="-57"/>
        <w:jc w:val="both"/>
      </w:pPr>
    </w:p>
    <w:p w14:paraId="0D1115D9" w14:textId="77777777" w:rsidR="002B0E23" w:rsidRPr="00113327" w:rsidRDefault="000A1F18" w:rsidP="0063095F">
      <w:pPr>
        <w:pStyle w:val="Paragraphedeliste"/>
        <w:numPr>
          <w:ilvl w:val="0"/>
          <w:numId w:val="8"/>
        </w:numPr>
        <w:spacing w:after="0" w:line="240" w:lineRule="auto"/>
        <w:jc w:val="both"/>
        <w:rPr>
          <w:b/>
          <w:i/>
        </w:rPr>
      </w:pPr>
      <w:r>
        <w:rPr>
          <w:b/>
          <w:i/>
        </w:rPr>
        <w:t xml:space="preserve">Jeune personnalité d’affaires féminine ou masculine </w:t>
      </w:r>
    </w:p>
    <w:p w14:paraId="637FE478" w14:textId="77777777" w:rsidR="005E4DB4" w:rsidRPr="00113327" w:rsidRDefault="00B73E13" w:rsidP="0063095F">
      <w:pPr>
        <w:spacing w:after="0"/>
        <w:ind w:left="1134"/>
        <w:jc w:val="both"/>
      </w:pPr>
      <w:r w:rsidRPr="00113327">
        <w:t>Ce Radisson est décerné à une personne âgée de 40 ans et moins au 30 septembre précédant le Gala, reconnue pour</w:t>
      </w:r>
      <w:r w:rsidR="004D101A" w:rsidRPr="00113327">
        <w:t xml:space="preserve"> </w:t>
      </w:r>
      <w:r w:rsidRPr="00113327">
        <w:t xml:space="preserve">ses initiatives, </w:t>
      </w:r>
      <w:r w:rsidR="004D101A" w:rsidRPr="00113327">
        <w:t xml:space="preserve">ses </w:t>
      </w:r>
      <w:r w:rsidRPr="00113327">
        <w:t>réalisations</w:t>
      </w:r>
      <w:r w:rsidR="00293FD9" w:rsidRPr="00113327">
        <w:t xml:space="preserve">, son implication ainsi </w:t>
      </w:r>
      <w:r w:rsidR="00293FD9" w:rsidRPr="00113327">
        <w:lastRenderedPageBreak/>
        <w:t>que</w:t>
      </w:r>
      <w:r w:rsidRPr="00113327">
        <w:t xml:space="preserve"> ses</w:t>
      </w:r>
      <w:r w:rsidR="00BC2ABB" w:rsidRPr="00113327">
        <w:t xml:space="preserve"> compétences et ses</w:t>
      </w:r>
      <w:r w:rsidRPr="00113327">
        <w:t xml:space="preserve"> qualités professionnelles</w:t>
      </w:r>
      <w:r w:rsidR="00FE3E9D" w:rsidRPr="00113327">
        <w:t>,</w:t>
      </w:r>
      <w:r w:rsidRPr="00113327">
        <w:t xml:space="preserve"> entrepreneuriales</w:t>
      </w:r>
      <w:r w:rsidR="00FE3E9D" w:rsidRPr="00113327">
        <w:t xml:space="preserve"> et/ou intrapreneuriales</w:t>
      </w:r>
      <w:r w:rsidR="00F82308">
        <w:t xml:space="preserve">. </w:t>
      </w:r>
      <w:r w:rsidR="00E01A5D" w:rsidRPr="00113327">
        <w:t>Il s’adresse aux gens d’affaires mais également aux professionnels du réseau d’aide aux entreprises.</w:t>
      </w:r>
    </w:p>
    <w:p w14:paraId="3492209C" w14:textId="77777777" w:rsidR="001609BE" w:rsidRPr="00113327" w:rsidRDefault="001609BE" w:rsidP="0063095F">
      <w:pPr>
        <w:spacing w:after="0"/>
        <w:ind w:left="1134"/>
        <w:jc w:val="both"/>
      </w:pPr>
    </w:p>
    <w:p w14:paraId="64F9E05A" w14:textId="77777777" w:rsidR="002B0E23" w:rsidRPr="00113327" w:rsidRDefault="002B0E23" w:rsidP="0063095F">
      <w:pPr>
        <w:pStyle w:val="Paragraphedeliste"/>
        <w:numPr>
          <w:ilvl w:val="0"/>
          <w:numId w:val="8"/>
        </w:numPr>
        <w:spacing w:after="0" w:line="240" w:lineRule="auto"/>
        <w:jc w:val="both"/>
        <w:rPr>
          <w:b/>
          <w:i/>
        </w:rPr>
      </w:pPr>
      <w:r w:rsidRPr="00113327">
        <w:rPr>
          <w:b/>
          <w:i/>
        </w:rPr>
        <w:t>Employeur de choix</w:t>
      </w:r>
    </w:p>
    <w:p w14:paraId="622BC72D" w14:textId="16827F93" w:rsidR="0060586B" w:rsidRDefault="002B0E23" w:rsidP="0060586B">
      <w:pPr>
        <w:spacing w:after="0" w:line="240" w:lineRule="auto"/>
        <w:ind w:left="1080"/>
        <w:jc w:val="both"/>
      </w:pPr>
      <w:r w:rsidRPr="00113327">
        <w:t>Ce Radisson est décerné à l’entreprise qui s’est démarquée par l’innovation de sa gestion des ressources humaines et qui est inspirante dans son milieu pour développer la qualité de son environnement de travail et le sentiment d’appartenance au sein de son équipe</w:t>
      </w:r>
    </w:p>
    <w:p w14:paraId="2764E9B8" w14:textId="77777777" w:rsidR="009018B5" w:rsidRDefault="009018B5" w:rsidP="0060586B">
      <w:pPr>
        <w:spacing w:after="0" w:line="240" w:lineRule="auto"/>
        <w:ind w:left="1080"/>
        <w:jc w:val="both"/>
      </w:pPr>
    </w:p>
    <w:p w14:paraId="1F69F098" w14:textId="2AAE3EDD" w:rsidR="0060586B" w:rsidRPr="00113327" w:rsidRDefault="0060586B" w:rsidP="0060586B">
      <w:pPr>
        <w:pStyle w:val="Paragraphedeliste"/>
        <w:numPr>
          <w:ilvl w:val="0"/>
          <w:numId w:val="8"/>
        </w:numPr>
        <w:spacing w:after="0" w:line="240" w:lineRule="auto"/>
        <w:jc w:val="both"/>
        <w:rPr>
          <w:b/>
          <w:i/>
        </w:rPr>
      </w:pPr>
      <w:r>
        <w:rPr>
          <w:b/>
          <w:i/>
        </w:rPr>
        <w:t>Développement durable</w:t>
      </w:r>
    </w:p>
    <w:p w14:paraId="4426A932" w14:textId="77777777" w:rsidR="009018B5" w:rsidRPr="009018B5" w:rsidRDefault="009018B5" w:rsidP="009018B5">
      <w:pPr>
        <w:pStyle w:val="Paragraphedeliste"/>
        <w:ind w:right="-57"/>
        <w:jc w:val="both"/>
        <w:rPr>
          <w:color w:val="000000" w:themeColor="text1"/>
        </w:rPr>
      </w:pPr>
      <w:r w:rsidRPr="009018B5">
        <w:rPr>
          <w:color w:val="000000" w:themeColor="text1"/>
        </w:rPr>
        <w:t xml:space="preserve">Le Radisson « Développement durable » est décerné à une entreprise qui entame ses premiers pas vers une démarche écoresponsable. Que ce soit un geste à caractère social, économique ou environnemental, l’important est que les initiatives élaborées constituent une nouvelle réalité pour l’entreprise, dans un esprit d’innovation. </w:t>
      </w:r>
    </w:p>
    <w:p w14:paraId="1C84C6FF" w14:textId="79AE76A1" w:rsidR="0060586B" w:rsidRDefault="0060586B" w:rsidP="0060586B">
      <w:pPr>
        <w:pStyle w:val="Paragraphedeliste"/>
        <w:spacing w:after="0" w:line="240" w:lineRule="auto"/>
        <w:jc w:val="both"/>
        <w:rPr>
          <w:b/>
          <w:i/>
        </w:rPr>
      </w:pPr>
    </w:p>
    <w:p w14:paraId="44851833" w14:textId="77777777" w:rsidR="00E27404" w:rsidRDefault="00E27404" w:rsidP="0063095F">
      <w:pPr>
        <w:spacing w:after="0" w:line="240" w:lineRule="auto"/>
        <w:jc w:val="both"/>
      </w:pPr>
    </w:p>
    <w:p w14:paraId="761C076D" w14:textId="68DC1FEC" w:rsidR="00DB6DEC" w:rsidRDefault="00DB6DEC" w:rsidP="0063095F">
      <w:pPr>
        <w:spacing w:after="0" w:line="240" w:lineRule="auto"/>
        <w:jc w:val="both"/>
        <w:rPr>
          <w:b/>
          <w:color w:val="FF0000"/>
        </w:rPr>
      </w:pPr>
      <w:r w:rsidRPr="00113327">
        <w:rPr>
          <w:b/>
        </w:rPr>
        <w:t xml:space="preserve">Voici les </w:t>
      </w:r>
      <w:r w:rsidR="00FA0DC9">
        <w:rPr>
          <w:b/>
        </w:rPr>
        <w:t>quatre</w:t>
      </w:r>
      <w:r w:rsidRPr="00113327">
        <w:rPr>
          <w:b/>
        </w:rPr>
        <w:t xml:space="preserve"> (</w:t>
      </w:r>
      <w:r w:rsidR="006651BF">
        <w:rPr>
          <w:b/>
        </w:rPr>
        <w:t>5</w:t>
      </w:r>
      <w:r w:rsidRPr="00113327">
        <w:rPr>
          <w:b/>
        </w:rPr>
        <w:t>) catégories</w:t>
      </w:r>
      <w:r w:rsidR="006245CB" w:rsidRPr="00113327">
        <w:rPr>
          <w:b/>
        </w:rPr>
        <w:t xml:space="preserve"> </w:t>
      </w:r>
      <w:r w:rsidRPr="00113327">
        <w:rPr>
          <w:b/>
        </w:rPr>
        <w:t xml:space="preserve">sans finalistes </w:t>
      </w:r>
      <w:r w:rsidRPr="00F82308">
        <w:rPr>
          <w:b/>
          <w:color w:val="FF0000"/>
        </w:rPr>
        <w:t>(Prix Hommage)</w:t>
      </w:r>
      <w:r w:rsidR="00410FE8" w:rsidRPr="00F82308">
        <w:rPr>
          <w:b/>
          <w:color w:val="FF0000"/>
        </w:rPr>
        <w:t> :</w:t>
      </w:r>
    </w:p>
    <w:p w14:paraId="5FC188A9" w14:textId="1EA492C3" w:rsidR="006651BF" w:rsidRDefault="006651BF" w:rsidP="0063095F">
      <w:pPr>
        <w:spacing w:after="0" w:line="240" w:lineRule="auto"/>
        <w:jc w:val="both"/>
        <w:rPr>
          <w:b/>
          <w:color w:val="FF0000"/>
        </w:rPr>
      </w:pPr>
    </w:p>
    <w:p w14:paraId="33EB5E98" w14:textId="77777777" w:rsidR="006651BF" w:rsidRPr="00113327" w:rsidRDefault="006651BF" w:rsidP="006651BF">
      <w:pPr>
        <w:pStyle w:val="Paragraphedeliste"/>
        <w:numPr>
          <w:ilvl w:val="0"/>
          <w:numId w:val="8"/>
        </w:numPr>
        <w:spacing w:after="0" w:line="240" w:lineRule="auto"/>
        <w:jc w:val="both"/>
        <w:rPr>
          <w:b/>
          <w:i/>
        </w:rPr>
      </w:pPr>
      <w:r>
        <w:rPr>
          <w:b/>
          <w:i/>
        </w:rPr>
        <w:t>C</w:t>
      </w:r>
      <w:r w:rsidRPr="00113327">
        <w:rPr>
          <w:b/>
          <w:i/>
        </w:rPr>
        <w:t xml:space="preserve">oup de cœur – </w:t>
      </w:r>
      <w:r>
        <w:rPr>
          <w:b/>
          <w:i/>
        </w:rPr>
        <w:t>fierté trifluvienne</w:t>
      </w:r>
    </w:p>
    <w:p w14:paraId="6798AF14" w14:textId="77777777" w:rsidR="006651BF" w:rsidRPr="009018B5" w:rsidRDefault="006651BF" w:rsidP="006651BF">
      <w:pPr>
        <w:pStyle w:val="Paragraphedeliste"/>
        <w:jc w:val="both"/>
        <w:rPr>
          <w:color w:val="000000" w:themeColor="text1"/>
        </w:rPr>
      </w:pPr>
      <w:r w:rsidRPr="009018B5">
        <w:rPr>
          <w:color w:val="000000" w:themeColor="text1"/>
        </w:rPr>
        <w:t xml:space="preserve">Le Radisson « Coup de coup fierté trifluvienne » </w:t>
      </w:r>
      <w:r w:rsidRPr="009018B5">
        <w:rPr>
          <w:color w:val="000000" w:themeColor="text1"/>
          <w:shd w:val="clear" w:color="auto" w:fill="FFFFFF"/>
        </w:rPr>
        <w:t>s’adresse à une entreprise ou une organisation établit sur le territoire de Trois-Rivières, qui s’est distinguée au cours des derniers mois, qui a fait preuve d’adaptation, de créativité, de résilience et d’agilité en raison de la COVID-19 et qui a su revoir son modèle d’affaires et s’ajuster.</w:t>
      </w:r>
    </w:p>
    <w:p w14:paraId="2C55D6FC" w14:textId="77777777" w:rsidR="00DB6DEC" w:rsidRPr="00113327" w:rsidRDefault="00DB6DEC" w:rsidP="0063095F">
      <w:pPr>
        <w:spacing w:after="0" w:line="240" w:lineRule="auto"/>
        <w:jc w:val="both"/>
      </w:pPr>
    </w:p>
    <w:p w14:paraId="74255B15" w14:textId="77777777" w:rsidR="002B0E23" w:rsidRPr="00113327" w:rsidRDefault="00DB6DEC" w:rsidP="0063095F">
      <w:pPr>
        <w:pStyle w:val="Paragraphedeliste"/>
        <w:numPr>
          <w:ilvl w:val="0"/>
          <w:numId w:val="8"/>
        </w:numPr>
        <w:spacing w:after="0" w:line="240" w:lineRule="auto"/>
        <w:jc w:val="both"/>
        <w:rPr>
          <w:b/>
          <w:i/>
        </w:rPr>
      </w:pPr>
      <w:r w:rsidRPr="00113327">
        <w:rPr>
          <w:b/>
          <w:i/>
        </w:rPr>
        <w:t>Investissement</w:t>
      </w:r>
    </w:p>
    <w:p w14:paraId="58243727" w14:textId="77777777" w:rsidR="002B0E23" w:rsidRPr="00113327" w:rsidRDefault="002B0E23" w:rsidP="0063095F">
      <w:pPr>
        <w:spacing w:after="0" w:line="240" w:lineRule="auto"/>
        <w:ind w:left="1080"/>
        <w:jc w:val="both"/>
      </w:pPr>
      <w:r w:rsidRPr="00113327">
        <w:t>Ce Radisson est décerné à une entreprise qui se distingue par l’application d’un plan d’investissement sérieux et dynamique de nature à co</w:t>
      </w:r>
      <w:r w:rsidR="00113327">
        <w:t>ntribuer au développement socio</w:t>
      </w:r>
      <w:r w:rsidRPr="00113327">
        <w:t xml:space="preserve">économique de la ville de Trois-Rivières. </w:t>
      </w:r>
    </w:p>
    <w:p w14:paraId="0064BD32" w14:textId="77777777" w:rsidR="003B31A2" w:rsidRPr="00113327" w:rsidRDefault="003B31A2" w:rsidP="0063095F">
      <w:pPr>
        <w:spacing w:after="0" w:line="240" w:lineRule="auto"/>
        <w:ind w:left="1080"/>
        <w:jc w:val="both"/>
      </w:pPr>
    </w:p>
    <w:p w14:paraId="5F3EFA34" w14:textId="7EFEF443" w:rsidR="00DB6DEC" w:rsidRPr="00EA0296" w:rsidRDefault="00EA0296" w:rsidP="0063095F">
      <w:pPr>
        <w:pStyle w:val="Paragraphedeliste"/>
        <w:numPr>
          <w:ilvl w:val="0"/>
          <w:numId w:val="8"/>
        </w:numPr>
        <w:spacing w:after="0" w:line="240" w:lineRule="auto"/>
        <w:jc w:val="both"/>
        <w:rPr>
          <w:b/>
          <w:i/>
          <w:sz w:val="20"/>
          <w:szCs w:val="20"/>
        </w:rPr>
      </w:pPr>
      <w:r w:rsidRPr="00EA0296">
        <w:rPr>
          <w:b/>
          <w:i/>
        </w:rPr>
        <w:t>Bâtisseur</w:t>
      </w:r>
      <w:r w:rsidR="00DB6DEC" w:rsidRPr="00EA0296">
        <w:rPr>
          <w:b/>
          <w:i/>
        </w:rPr>
        <w:t xml:space="preserve"> centre-ville</w:t>
      </w:r>
      <w:r w:rsidR="00C25988" w:rsidRPr="00EA0296">
        <w:rPr>
          <w:b/>
          <w:i/>
        </w:rPr>
        <w:t xml:space="preserve"> </w:t>
      </w:r>
      <w:r w:rsidR="00C25988" w:rsidRPr="00EA0296">
        <w:rPr>
          <w:sz w:val="20"/>
          <w:szCs w:val="20"/>
        </w:rPr>
        <w:t>(cette catégorie revient aux deux ans,</w:t>
      </w:r>
      <w:r w:rsidRPr="00EA0296">
        <w:rPr>
          <w:sz w:val="20"/>
          <w:szCs w:val="20"/>
        </w:rPr>
        <w:t xml:space="preserve"> en alternance avec le prix Hommage Ambassadeur centre-ville</w:t>
      </w:r>
      <w:r w:rsidR="00C25988" w:rsidRPr="00EA0296">
        <w:rPr>
          <w:sz w:val="20"/>
          <w:szCs w:val="20"/>
        </w:rPr>
        <w:t xml:space="preserve"> suivant les </w:t>
      </w:r>
      <w:r w:rsidR="00C25988" w:rsidRPr="00EA0296">
        <w:rPr>
          <w:sz w:val="20"/>
          <w:szCs w:val="20"/>
          <w:u w:val="single"/>
        </w:rPr>
        <w:t xml:space="preserve">éditions </w:t>
      </w:r>
      <w:r w:rsidRPr="00EA0296">
        <w:rPr>
          <w:sz w:val="20"/>
          <w:szCs w:val="20"/>
          <w:u w:val="single"/>
        </w:rPr>
        <w:t>im</w:t>
      </w:r>
      <w:r w:rsidR="00C25988" w:rsidRPr="00EA0296">
        <w:rPr>
          <w:sz w:val="20"/>
          <w:szCs w:val="20"/>
          <w:u w:val="single"/>
        </w:rPr>
        <w:t>paires</w:t>
      </w:r>
      <w:r w:rsidR="00C25988" w:rsidRPr="00EA0296">
        <w:rPr>
          <w:sz w:val="20"/>
          <w:szCs w:val="20"/>
        </w:rPr>
        <w:t xml:space="preserve"> du Gala, exemple </w:t>
      </w:r>
      <w:r w:rsidRPr="00EA0296">
        <w:rPr>
          <w:sz w:val="20"/>
          <w:szCs w:val="20"/>
        </w:rPr>
        <w:t>35</w:t>
      </w:r>
      <w:r w:rsidR="00C25988" w:rsidRPr="00EA0296">
        <w:rPr>
          <w:sz w:val="20"/>
          <w:szCs w:val="20"/>
          <w:vertAlign w:val="superscript"/>
        </w:rPr>
        <w:t>e</w:t>
      </w:r>
      <w:r w:rsidR="00C25988" w:rsidRPr="00EA0296">
        <w:rPr>
          <w:sz w:val="20"/>
          <w:szCs w:val="20"/>
        </w:rPr>
        <w:t xml:space="preserve"> Gala Radisson)</w:t>
      </w:r>
    </w:p>
    <w:p w14:paraId="15ED9B10" w14:textId="77777777" w:rsidR="00EA0296" w:rsidRPr="00EA0296" w:rsidRDefault="00EA0296" w:rsidP="00EA0296">
      <w:pPr>
        <w:pStyle w:val="Paragraphedeliste"/>
        <w:spacing w:after="0" w:line="240" w:lineRule="auto"/>
        <w:jc w:val="both"/>
        <w:rPr>
          <w:b/>
          <w:i/>
          <w:sz w:val="20"/>
          <w:szCs w:val="20"/>
        </w:rPr>
      </w:pPr>
    </w:p>
    <w:p w14:paraId="291C7763" w14:textId="77777777" w:rsidR="00EA0296" w:rsidRPr="001073F5" w:rsidRDefault="00EA0296" w:rsidP="00EA0296">
      <w:pPr>
        <w:pStyle w:val="Paragraphedeliste"/>
        <w:jc w:val="both"/>
      </w:pPr>
      <w:r w:rsidRPr="00EA0296">
        <w:rPr>
          <w:rFonts w:ascii="Calibri" w:hAnsi="Calibri" w:cs="Arial"/>
        </w:rPr>
        <w:t xml:space="preserve">Le Radisson « Bâtisseur centre-ville » </w:t>
      </w:r>
      <w:r w:rsidRPr="00EA0296">
        <w:t>s’adresse à un membre de Trois-Rivières Centre qui participe activement au développement du centre-ville notamment par des</w:t>
      </w:r>
      <w:r w:rsidRPr="00C3542A">
        <w:t xml:space="preserve"> investissements durables. Pour son implication sociale et sa volonté de faire rayonner le cœur de la ville. Ce membre s’est distingué dans la communauté en initiant des projets structurants.</w:t>
      </w:r>
    </w:p>
    <w:p w14:paraId="4F04B59B" w14:textId="77777777" w:rsidR="00920AF7" w:rsidRDefault="00920AF7" w:rsidP="0063095F">
      <w:pPr>
        <w:spacing w:after="0" w:line="240" w:lineRule="auto"/>
        <w:ind w:left="1080"/>
        <w:jc w:val="both"/>
      </w:pPr>
    </w:p>
    <w:p w14:paraId="64D24B20" w14:textId="77777777" w:rsidR="002B0E23" w:rsidRPr="005537E6" w:rsidRDefault="002B0E23" w:rsidP="005537E6">
      <w:pPr>
        <w:pStyle w:val="Paragraphedeliste"/>
        <w:numPr>
          <w:ilvl w:val="0"/>
          <w:numId w:val="8"/>
        </w:numPr>
        <w:spacing w:after="0" w:line="240" w:lineRule="auto"/>
        <w:jc w:val="both"/>
        <w:rPr>
          <w:b/>
          <w:i/>
        </w:rPr>
      </w:pPr>
      <w:r w:rsidRPr="00113327">
        <w:rPr>
          <w:b/>
          <w:i/>
        </w:rPr>
        <w:t>Pe</w:t>
      </w:r>
      <w:r w:rsidR="00AD70EA">
        <w:rPr>
          <w:b/>
          <w:i/>
        </w:rPr>
        <w:t xml:space="preserve">rsonnalité </w:t>
      </w:r>
      <w:r w:rsidR="00DB6DEC" w:rsidRPr="00113327">
        <w:rPr>
          <w:b/>
          <w:i/>
        </w:rPr>
        <w:t xml:space="preserve"> féminine </w:t>
      </w:r>
      <w:r w:rsidRPr="00113327">
        <w:t>ET</w:t>
      </w:r>
      <w:r w:rsidR="005537E6">
        <w:t xml:space="preserve"> </w:t>
      </w:r>
      <w:r w:rsidRPr="005537E6">
        <w:rPr>
          <w:b/>
          <w:i/>
        </w:rPr>
        <w:t>Per</w:t>
      </w:r>
      <w:r w:rsidR="00AD70EA" w:rsidRPr="005537E6">
        <w:rPr>
          <w:b/>
          <w:i/>
        </w:rPr>
        <w:t xml:space="preserve">sonnalité </w:t>
      </w:r>
      <w:r w:rsidR="00DB6DEC" w:rsidRPr="005537E6">
        <w:rPr>
          <w:b/>
          <w:i/>
        </w:rPr>
        <w:t xml:space="preserve"> masculine </w:t>
      </w:r>
    </w:p>
    <w:p w14:paraId="729908CD" w14:textId="57627DDE" w:rsidR="002B0E23" w:rsidRDefault="002B0E23" w:rsidP="0063095F">
      <w:pPr>
        <w:spacing w:after="0" w:line="240" w:lineRule="auto"/>
        <w:ind w:left="1080"/>
        <w:jc w:val="both"/>
      </w:pPr>
      <w:r w:rsidRPr="00E7749F">
        <w:t xml:space="preserve">Ces Radisson sont décernés à une personnalité féminine </w:t>
      </w:r>
      <w:r w:rsidR="00E7749F" w:rsidRPr="00E7749F">
        <w:t>et à une personnalité</w:t>
      </w:r>
      <w:r w:rsidRPr="00E7749F">
        <w:t xml:space="preserve"> masculine.</w:t>
      </w:r>
      <w:r w:rsidR="00E7749F" w:rsidRPr="00E7749F">
        <w:t xml:space="preserve"> Chacune de ces personnalités s’est distinguée</w:t>
      </w:r>
      <w:r w:rsidR="00E7749F" w:rsidRPr="00E7749F">
        <w:rPr>
          <w:rFonts w:cs="Arial"/>
        </w:rPr>
        <w:t xml:space="preserve"> par ses compétences </w:t>
      </w:r>
      <w:r w:rsidR="00E7749F" w:rsidRPr="00F82308">
        <w:rPr>
          <w:rFonts w:cs="Arial"/>
          <w:color w:val="000000" w:themeColor="text1"/>
        </w:rPr>
        <w:t xml:space="preserve">entrepreneuriales et/ou intrapreneuriales, par ses réalisations, par son dynamisme et  par son engagement social, corporatif ou personnel. Chacune d’elle aura permis à la </w:t>
      </w:r>
      <w:r w:rsidR="00E7749F" w:rsidRPr="00F82308">
        <w:rPr>
          <w:rFonts w:cs="Arial"/>
          <w:color w:val="000000" w:themeColor="text1"/>
        </w:rPr>
        <w:lastRenderedPageBreak/>
        <w:t xml:space="preserve">ville et à la région de profiter des retombées de son rayonnement et de son succès d’affaires. </w:t>
      </w:r>
      <w:r w:rsidRPr="00F82308">
        <w:rPr>
          <w:color w:val="000000" w:themeColor="text1"/>
        </w:rPr>
        <w:t>Leurs réalisations font honne</w:t>
      </w:r>
      <w:r w:rsidR="00110222" w:rsidRPr="00F82308">
        <w:rPr>
          <w:color w:val="000000" w:themeColor="text1"/>
        </w:rPr>
        <w:t xml:space="preserve">ur </w:t>
      </w:r>
      <w:r w:rsidR="00110222" w:rsidRPr="00E7749F">
        <w:t>à la ville de Trois-Rivières</w:t>
      </w:r>
      <w:r w:rsidR="00110222" w:rsidRPr="00113327">
        <w:t>.</w:t>
      </w:r>
    </w:p>
    <w:p w14:paraId="22D66341" w14:textId="77777777" w:rsidR="00EA0296" w:rsidRDefault="00EA0296" w:rsidP="009018B5">
      <w:pPr>
        <w:spacing w:after="200" w:line="276" w:lineRule="auto"/>
        <w:rPr>
          <w:b/>
          <w:color w:val="000000" w:themeColor="text1"/>
        </w:rPr>
      </w:pPr>
    </w:p>
    <w:p w14:paraId="57E056E3" w14:textId="0F6B4F85" w:rsidR="009B540E" w:rsidRPr="00F82308" w:rsidRDefault="009B540E" w:rsidP="009018B5">
      <w:pPr>
        <w:spacing w:after="200" w:line="276" w:lineRule="auto"/>
        <w:rPr>
          <w:b/>
          <w:color w:val="000000" w:themeColor="text1"/>
        </w:rPr>
      </w:pPr>
      <w:r w:rsidRPr="00F82308">
        <w:rPr>
          <w:b/>
          <w:color w:val="000000" w:themeColor="text1"/>
        </w:rPr>
        <w:t>POURQUOI DÉPOSER UNE CANDIDATURE</w:t>
      </w:r>
    </w:p>
    <w:p w14:paraId="3D355A26" w14:textId="77777777" w:rsidR="002B0E23" w:rsidRPr="00F82308" w:rsidRDefault="002B0E23" w:rsidP="0063095F">
      <w:pPr>
        <w:spacing w:after="0" w:line="240" w:lineRule="auto"/>
        <w:jc w:val="both"/>
        <w:rPr>
          <w:color w:val="000000" w:themeColor="text1"/>
        </w:rPr>
      </w:pPr>
      <w:r w:rsidRPr="00F82308">
        <w:rPr>
          <w:color w:val="000000" w:themeColor="text1"/>
        </w:rPr>
        <w:t>Parce que devenir finaliste au Gala Radisson signifie :</w:t>
      </w:r>
    </w:p>
    <w:p w14:paraId="42D03A46" w14:textId="77777777" w:rsidR="002B0E23" w:rsidRPr="00F82308" w:rsidRDefault="002B0E23" w:rsidP="0063095F">
      <w:pPr>
        <w:spacing w:after="0" w:line="240" w:lineRule="auto"/>
        <w:jc w:val="both"/>
        <w:rPr>
          <w:color w:val="000000" w:themeColor="text1"/>
        </w:rPr>
      </w:pPr>
    </w:p>
    <w:p w14:paraId="49585A6F" w14:textId="77777777" w:rsidR="002B0E23" w:rsidRPr="00F82308" w:rsidRDefault="00E155D9" w:rsidP="0063095F">
      <w:pPr>
        <w:pStyle w:val="Paragraphedeliste"/>
        <w:numPr>
          <w:ilvl w:val="0"/>
          <w:numId w:val="1"/>
        </w:numPr>
        <w:spacing w:line="240" w:lineRule="auto"/>
        <w:jc w:val="both"/>
        <w:rPr>
          <w:b/>
          <w:color w:val="000000" w:themeColor="text1"/>
        </w:rPr>
      </w:pPr>
      <w:r w:rsidRPr="00F82308">
        <w:rPr>
          <w:b/>
          <w:color w:val="000000" w:themeColor="text1"/>
        </w:rPr>
        <w:t>Une</w:t>
      </w:r>
      <w:r w:rsidR="002B0E23" w:rsidRPr="00F82308">
        <w:rPr>
          <w:b/>
          <w:color w:val="000000" w:themeColor="text1"/>
        </w:rPr>
        <w:t xml:space="preserve"> visibilité accrue auprès du milieu d’affaires trifluvien</w:t>
      </w:r>
      <w:r w:rsidR="00D73BB2" w:rsidRPr="00F82308">
        <w:rPr>
          <w:b/>
          <w:color w:val="000000" w:themeColor="text1"/>
        </w:rPr>
        <w:t xml:space="preserve"> et du grand public</w:t>
      </w:r>
    </w:p>
    <w:p w14:paraId="5D922758" w14:textId="77777777" w:rsidR="002B0E23" w:rsidRPr="00F82308" w:rsidRDefault="00D73BB2" w:rsidP="0063095F">
      <w:pPr>
        <w:pStyle w:val="Paragraphedeliste"/>
        <w:spacing w:line="240" w:lineRule="auto"/>
        <w:ind w:left="1440"/>
        <w:jc w:val="both"/>
        <w:rPr>
          <w:color w:val="000000" w:themeColor="text1"/>
        </w:rPr>
      </w:pPr>
      <w:r w:rsidRPr="00F82308">
        <w:rPr>
          <w:color w:val="000000" w:themeColor="text1"/>
        </w:rPr>
        <w:t xml:space="preserve">Les finalistes sont présentés officiellement dans le cadre d’une conférence de presse et un communiqué de presse dévoilant leur nom est diffusé largement. </w:t>
      </w:r>
      <w:r w:rsidR="00413355" w:rsidRPr="00F82308">
        <w:rPr>
          <w:color w:val="000000" w:themeColor="text1"/>
        </w:rPr>
        <w:t xml:space="preserve">On parle des finalistes dans les médias </w:t>
      </w:r>
      <w:r w:rsidR="00EA52E3" w:rsidRPr="00F82308">
        <w:rPr>
          <w:color w:val="000000" w:themeColor="text1"/>
        </w:rPr>
        <w:t>régionaux</w:t>
      </w:r>
      <w:r w:rsidR="00413355" w:rsidRPr="00F82308">
        <w:rPr>
          <w:color w:val="000000" w:themeColor="text1"/>
        </w:rPr>
        <w:t xml:space="preserve"> mais également sur les réseaux sociaux des</w:t>
      </w:r>
      <w:r w:rsidR="00A80FD5" w:rsidRPr="00F82308">
        <w:rPr>
          <w:color w:val="000000" w:themeColor="text1"/>
        </w:rPr>
        <w:t xml:space="preserve"> partenaires du Gala et cette visibilité peut s’échelonner </w:t>
      </w:r>
      <w:r w:rsidR="00EA52E3" w:rsidRPr="00F82308">
        <w:rPr>
          <w:color w:val="000000" w:themeColor="text1"/>
        </w:rPr>
        <w:t xml:space="preserve">minimalement </w:t>
      </w:r>
      <w:r w:rsidR="00A80FD5" w:rsidRPr="00F82308">
        <w:rPr>
          <w:color w:val="000000" w:themeColor="text1"/>
        </w:rPr>
        <w:t>durant</w:t>
      </w:r>
      <w:r w:rsidR="00EA52E3" w:rsidRPr="00F82308">
        <w:rPr>
          <w:color w:val="000000" w:themeColor="text1"/>
        </w:rPr>
        <w:t xml:space="preserve"> le mois précédant le Gala et les deux</w:t>
      </w:r>
      <w:r w:rsidR="00A80FD5" w:rsidRPr="00F82308">
        <w:rPr>
          <w:color w:val="000000" w:themeColor="text1"/>
        </w:rPr>
        <w:t xml:space="preserve"> semaine</w:t>
      </w:r>
      <w:r w:rsidR="00EA52E3" w:rsidRPr="00F82308">
        <w:rPr>
          <w:color w:val="000000" w:themeColor="text1"/>
        </w:rPr>
        <w:t>s suivantes</w:t>
      </w:r>
      <w:r w:rsidR="00A80FD5" w:rsidRPr="00F82308">
        <w:rPr>
          <w:color w:val="000000" w:themeColor="text1"/>
        </w:rPr>
        <w:t>.</w:t>
      </w:r>
    </w:p>
    <w:p w14:paraId="4AFC3EB3" w14:textId="77777777" w:rsidR="00144E1A" w:rsidRPr="00F82308" w:rsidRDefault="00144E1A" w:rsidP="0063095F">
      <w:pPr>
        <w:pStyle w:val="Paragraphedeliste"/>
        <w:spacing w:line="240" w:lineRule="auto"/>
        <w:ind w:left="1440"/>
        <w:jc w:val="both"/>
        <w:rPr>
          <w:color w:val="000000" w:themeColor="text1"/>
        </w:rPr>
      </w:pPr>
    </w:p>
    <w:p w14:paraId="49FE29CD" w14:textId="77777777" w:rsidR="002B0E23" w:rsidRPr="00F82308" w:rsidRDefault="00E155D9" w:rsidP="0063095F">
      <w:pPr>
        <w:pStyle w:val="Paragraphedeliste"/>
        <w:numPr>
          <w:ilvl w:val="0"/>
          <w:numId w:val="1"/>
        </w:numPr>
        <w:spacing w:line="240" w:lineRule="auto"/>
        <w:jc w:val="both"/>
        <w:rPr>
          <w:b/>
          <w:color w:val="000000" w:themeColor="text1"/>
        </w:rPr>
      </w:pPr>
      <w:r w:rsidRPr="00F82308">
        <w:rPr>
          <w:b/>
          <w:color w:val="000000" w:themeColor="text1"/>
        </w:rPr>
        <w:t>U</w:t>
      </w:r>
      <w:r w:rsidR="002B0E23" w:rsidRPr="00F82308">
        <w:rPr>
          <w:b/>
          <w:color w:val="000000" w:themeColor="text1"/>
        </w:rPr>
        <w:t>ne</w:t>
      </w:r>
      <w:r w:rsidR="00144E1A" w:rsidRPr="00F82308">
        <w:rPr>
          <w:b/>
          <w:color w:val="000000" w:themeColor="text1"/>
        </w:rPr>
        <w:t xml:space="preserve"> </w:t>
      </w:r>
      <w:r w:rsidR="002B0E23" w:rsidRPr="00F82308">
        <w:rPr>
          <w:b/>
          <w:color w:val="000000" w:themeColor="text1"/>
        </w:rPr>
        <w:t>notoriété dans le bassin de gens d’affaires de la région</w:t>
      </w:r>
    </w:p>
    <w:p w14:paraId="36966FF8" w14:textId="77777777" w:rsidR="002B0E23" w:rsidRPr="00F82308" w:rsidRDefault="00413355" w:rsidP="0063095F">
      <w:pPr>
        <w:pStyle w:val="Paragraphedeliste"/>
        <w:spacing w:line="240" w:lineRule="auto"/>
        <w:ind w:left="1440"/>
        <w:jc w:val="both"/>
        <w:rPr>
          <w:color w:val="000000" w:themeColor="text1"/>
        </w:rPr>
      </w:pPr>
      <w:r w:rsidRPr="00F82308">
        <w:rPr>
          <w:color w:val="000000" w:themeColor="text1"/>
        </w:rPr>
        <w:t>La présentation des finalistes dans le cahier spécial du qu</w:t>
      </w:r>
      <w:r w:rsidR="007C0A34" w:rsidRPr="00F82308">
        <w:rPr>
          <w:color w:val="000000" w:themeColor="text1"/>
        </w:rPr>
        <w:t xml:space="preserve">otidien régional, </w:t>
      </w:r>
      <w:r w:rsidRPr="00F82308">
        <w:rPr>
          <w:color w:val="000000" w:themeColor="text1"/>
        </w:rPr>
        <w:t>dans le programme souvenir du Gala</w:t>
      </w:r>
      <w:r w:rsidR="007C0A34" w:rsidRPr="00F82308">
        <w:rPr>
          <w:color w:val="000000" w:themeColor="text1"/>
        </w:rPr>
        <w:t xml:space="preserve"> et dans les projections vidéo sur les grands écrans le soir du Gala,</w:t>
      </w:r>
      <w:r w:rsidRPr="00F82308">
        <w:rPr>
          <w:color w:val="000000" w:themeColor="text1"/>
        </w:rPr>
        <w:t xml:space="preserve"> contribue à une plus grande reconnaissance par les pairs du milieu des affaires</w:t>
      </w:r>
      <w:r w:rsidR="00280C0A" w:rsidRPr="00F82308">
        <w:rPr>
          <w:color w:val="000000" w:themeColor="text1"/>
        </w:rPr>
        <w:t>.</w:t>
      </w:r>
    </w:p>
    <w:p w14:paraId="44525669" w14:textId="77777777" w:rsidR="005537E6" w:rsidRPr="00F82308" w:rsidRDefault="005537E6" w:rsidP="0063095F">
      <w:pPr>
        <w:pStyle w:val="Paragraphedeliste"/>
        <w:spacing w:line="240" w:lineRule="auto"/>
        <w:ind w:left="1440"/>
        <w:jc w:val="both"/>
        <w:rPr>
          <w:color w:val="000000" w:themeColor="text1"/>
        </w:rPr>
      </w:pPr>
    </w:p>
    <w:p w14:paraId="25C9C167" w14:textId="77777777" w:rsidR="00144E1A" w:rsidRPr="00F82308" w:rsidRDefault="00144E1A" w:rsidP="0063095F">
      <w:pPr>
        <w:pStyle w:val="Paragraphedeliste"/>
        <w:numPr>
          <w:ilvl w:val="0"/>
          <w:numId w:val="1"/>
        </w:numPr>
        <w:spacing w:line="240" w:lineRule="auto"/>
        <w:jc w:val="both"/>
        <w:rPr>
          <w:b/>
          <w:color w:val="000000" w:themeColor="text1"/>
        </w:rPr>
      </w:pPr>
      <w:r w:rsidRPr="00F82308">
        <w:rPr>
          <w:b/>
          <w:color w:val="000000" w:themeColor="text1"/>
        </w:rPr>
        <w:t>Une occasion d’élargir son réseau de contact</w:t>
      </w:r>
      <w:r w:rsidR="00EA159F" w:rsidRPr="00F82308">
        <w:rPr>
          <w:b/>
          <w:color w:val="000000" w:themeColor="text1"/>
        </w:rPr>
        <w:t>s</w:t>
      </w:r>
      <w:r w:rsidR="007B45EB" w:rsidRPr="00F82308">
        <w:rPr>
          <w:b/>
          <w:color w:val="000000" w:themeColor="text1"/>
        </w:rPr>
        <w:t xml:space="preserve"> et d’accroître les opportunités</w:t>
      </w:r>
      <w:r w:rsidRPr="00F82308">
        <w:rPr>
          <w:b/>
          <w:color w:val="000000" w:themeColor="text1"/>
        </w:rPr>
        <w:t xml:space="preserve"> d’affaires</w:t>
      </w:r>
    </w:p>
    <w:p w14:paraId="480D5C4B" w14:textId="77777777" w:rsidR="00144E1A" w:rsidRPr="00F82308" w:rsidRDefault="007C0A34" w:rsidP="0063095F">
      <w:pPr>
        <w:pStyle w:val="Paragraphedeliste"/>
        <w:spacing w:line="240" w:lineRule="auto"/>
        <w:ind w:left="1440"/>
        <w:jc w:val="both"/>
        <w:rPr>
          <w:color w:val="000000" w:themeColor="text1"/>
        </w:rPr>
      </w:pPr>
      <w:r w:rsidRPr="00F82308">
        <w:rPr>
          <w:color w:val="000000" w:themeColor="text1"/>
        </w:rPr>
        <w:t>Les finalistes peuvent établir des contacts et développer des relations d’affaires entre eux mais également avec tous les gens d’affaires qui assistent à la soirée de Gala</w:t>
      </w:r>
      <w:r w:rsidR="006245CB" w:rsidRPr="00F82308">
        <w:rPr>
          <w:color w:val="000000" w:themeColor="text1"/>
        </w:rPr>
        <w:t>. Il y a e</w:t>
      </w:r>
      <w:r w:rsidR="00EA159F" w:rsidRPr="00F82308">
        <w:rPr>
          <w:color w:val="000000" w:themeColor="text1"/>
        </w:rPr>
        <w:t>nviron 450 personnes</w:t>
      </w:r>
      <w:r w:rsidR="006245CB" w:rsidRPr="00F82308">
        <w:rPr>
          <w:color w:val="000000" w:themeColor="text1"/>
        </w:rPr>
        <w:t xml:space="preserve"> qui</w:t>
      </w:r>
      <w:r w:rsidR="00EA159F" w:rsidRPr="00F82308">
        <w:rPr>
          <w:color w:val="000000" w:themeColor="text1"/>
        </w:rPr>
        <w:t xml:space="preserve"> participent au Gala</w:t>
      </w:r>
      <w:r w:rsidR="006245CB" w:rsidRPr="00F82308">
        <w:rPr>
          <w:color w:val="000000" w:themeColor="text1"/>
        </w:rPr>
        <w:t xml:space="preserve"> à chaque année</w:t>
      </w:r>
      <w:r w:rsidR="00EA159F" w:rsidRPr="00F82308">
        <w:rPr>
          <w:color w:val="000000" w:themeColor="text1"/>
        </w:rPr>
        <w:t>.</w:t>
      </w:r>
      <w:r w:rsidR="00A918F4" w:rsidRPr="00F82308">
        <w:rPr>
          <w:color w:val="000000" w:themeColor="text1"/>
        </w:rPr>
        <w:t xml:space="preserve"> </w:t>
      </w:r>
      <w:r w:rsidR="006245CB" w:rsidRPr="00F82308">
        <w:rPr>
          <w:color w:val="000000" w:themeColor="text1"/>
        </w:rPr>
        <w:t xml:space="preserve">Les retombées d’une visibilité accrue peuvent aussi se traduire par des opportunités et nouveaux contacts. </w:t>
      </w:r>
    </w:p>
    <w:p w14:paraId="439A74D9" w14:textId="77777777" w:rsidR="002B692C" w:rsidRPr="00F82308" w:rsidRDefault="002B692C" w:rsidP="0063095F">
      <w:pPr>
        <w:pStyle w:val="Paragraphedeliste"/>
        <w:spacing w:line="240" w:lineRule="auto"/>
        <w:ind w:left="1440"/>
        <w:jc w:val="both"/>
        <w:rPr>
          <w:color w:val="000000" w:themeColor="text1"/>
        </w:rPr>
      </w:pPr>
    </w:p>
    <w:p w14:paraId="17818D3D" w14:textId="77777777" w:rsidR="0025481B" w:rsidRPr="00F82308" w:rsidRDefault="002B692C" w:rsidP="0063095F">
      <w:pPr>
        <w:pStyle w:val="Paragraphedeliste"/>
        <w:numPr>
          <w:ilvl w:val="0"/>
          <w:numId w:val="1"/>
        </w:numPr>
        <w:spacing w:line="240" w:lineRule="auto"/>
        <w:jc w:val="both"/>
        <w:rPr>
          <w:b/>
          <w:color w:val="000000" w:themeColor="text1"/>
        </w:rPr>
      </w:pPr>
      <w:r w:rsidRPr="00F82308">
        <w:rPr>
          <w:b/>
          <w:color w:val="000000" w:themeColor="text1"/>
        </w:rPr>
        <w:t xml:space="preserve">Une </w:t>
      </w:r>
      <w:r w:rsidR="0025481B" w:rsidRPr="00F82308">
        <w:rPr>
          <w:b/>
          <w:color w:val="000000" w:themeColor="text1"/>
        </w:rPr>
        <w:t>valorisation de l’entreprise et le développement d’un fort sentiment d’appartenance</w:t>
      </w:r>
    </w:p>
    <w:p w14:paraId="60141FEB" w14:textId="5E20A1D4" w:rsidR="002B692C" w:rsidRDefault="0025481B" w:rsidP="004E2B23">
      <w:pPr>
        <w:pStyle w:val="Paragraphedeliste"/>
        <w:spacing w:line="240" w:lineRule="auto"/>
        <w:ind w:left="1440"/>
        <w:jc w:val="both"/>
        <w:rPr>
          <w:color w:val="000000" w:themeColor="text1"/>
        </w:rPr>
      </w:pPr>
      <w:r w:rsidRPr="00F82308">
        <w:rPr>
          <w:color w:val="000000" w:themeColor="text1"/>
        </w:rPr>
        <w:t xml:space="preserve">Une capsule vidéo professionnelle tournée en entreprise, diffusée le soir du Gala et, par la suite, sur Internet </w:t>
      </w:r>
      <w:r w:rsidR="0031216D" w:rsidRPr="00F82308">
        <w:rPr>
          <w:color w:val="000000" w:themeColor="text1"/>
        </w:rPr>
        <w:t xml:space="preserve">met en valeur le finaliste. </w:t>
      </w:r>
      <w:r w:rsidR="006C6787" w:rsidRPr="00F82308">
        <w:rPr>
          <w:color w:val="000000" w:themeColor="text1"/>
        </w:rPr>
        <w:t>C</w:t>
      </w:r>
      <w:r w:rsidR="00A80FD5" w:rsidRPr="00F82308">
        <w:rPr>
          <w:color w:val="000000" w:themeColor="text1"/>
        </w:rPr>
        <w:t xml:space="preserve">ette capsule vidéo peut lui être remise. </w:t>
      </w:r>
      <w:r w:rsidR="004E2B23" w:rsidRPr="00F82308">
        <w:rPr>
          <w:color w:val="000000" w:themeColor="text1"/>
        </w:rPr>
        <w:t>Un tel</w:t>
      </w:r>
      <w:r w:rsidR="00A80FD5" w:rsidRPr="00F82308">
        <w:rPr>
          <w:color w:val="000000" w:themeColor="text1"/>
        </w:rPr>
        <w:t xml:space="preserve"> outil de communication </w:t>
      </w:r>
      <w:r w:rsidR="004E2B23" w:rsidRPr="00F82308">
        <w:rPr>
          <w:color w:val="000000" w:themeColor="text1"/>
        </w:rPr>
        <w:t>contribue à accroître l</w:t>
      </w:r>
      <w:r w:rsidR="0031216D" w:rsidRPr="00F82308">
        <w:rPr>
          <w:color w:val="000000" w:themeColor="text1"/>
        </w:rPr>
        <w:t>e sentiment d’appartenance et la fierté des employés, des clients et autre</w:t>
      </w:r>
      <w:r w:rsidR="00EA52E3" w:rsidRPr="00F82308">
        <w:rPr>
          <w:color w:val="000000" w:themeColor="text1"/>
        </w:rPr>
        <w:t>s</w:t>
      </w:r>
      <w:r w:rsidR="0031216D" w:rsidRPr="00F82308">
        <w:rPr>
          <w:color w:val="000000" w:themeColor="text1"/>
        </w:rPr>
        <w:t xml:space="preserve"> partenaires d’affaires</w:t>
      </w:r>
      <w:r w:rsidR="00ED3E7C" w:rsidRPr="00F82308">
        <w:rPr>
          <w:color w:val="000000" w:themeColor="text1"/>
        </w:rPr>
        <w:t>.</w:t>
      </w:r>
    </w:p>
    <w:p w14:paraId="24ED18C9" w14:textId="36DC9789" w:rsidR="00FA0DC9" w:rsidRDefault="00FA0DC9">
      <w:pPr>
        <w:spacing w:after="200" w:line="276" w:lineRule="auto"/>
        <w:rPr>
          <w:color w:val="000000" w:themeColor="text1"/>
        </w:rPr>
      </w:pPr>
      <w:r>
        <w:rPr>
          <w:color w:val="000000" w:themeColor="text1"/>
        </w:rPr>
        <w:br w:type="page"/>
      </w:r>
    </w:p>
    <w:p w14:paraId="0E97558E" w14:textId="77777777" w:rsidR="00475185" w:rsidRPr="00F82308" w:rsidRDefault="00475185" w:rsidP="0063095F">
      <w:pPr>
        <w:jc w:val="both"/>
        <w:rPr>
          <w:color w:val="000000" w:themeColor="text1"/>
        </w:rPr>
      </w:pPr>
      <w:r w:rsidRPr="00F82308">
        <w:rPr>
          <w:b/>
          <w:color w:val="000000" w:themeColor="text1"/>
        </w:rPr>
        <w:lastRenderedPageBreak/>
        <w:t>CONDITIONS D’ADMISSIBILITÉ</w:t>
      </w:r>
      <w:r w:rsidR="00A44524" w:rsidRPr="00F82308">
        <w:rPr>
          <w:b/>
          <w:color w:val="000000" w:themeColor="text1"/>
        </w:rPr>
        <w:t xml:space="preserve"> </w:t>
      </w:r>
      <w:r w:rsidR="000F4805" w:rsidRPr="00F82308">
        <w:rPr>
          <w:b/>
          <w:color w:val="000000" w:themeColor="text1"/>
        </w:rPr>
        <w:t>(</w:t>
      </w:r>
      <w:r w:rsidR="000F4805" w:rsidRPr="00F82308">
        <w:rPr>
          <w:b/>
          <w:color w:val="000000" w:themeColor="text1"/>
          <w:u w:val="single"/>
        </w:rPr>
        <w:t>pour les catégories avec finalistes</w:t>
      </w:r>
      <w:r w:rsidR="000F4805" w:rsidRPr="00F82308">
        <w:rPr>
          <w:b/>
          <w:color w:val="000000" w:themeColor="text1"/>
        </w:rPr>
        <w:t>)</w:t>
      </w:r>
    </w:p>
    <w:p w14:paraId="5EB9D039" w14:textId="77777777" w:rsidR="00110222" w:rsidRPr="00F82308" w:rsidRDefault="000F4805" w:rsidP="0063095F">
      <w:pPr>
        <w:jc w:val="both"/>
        <w:rPr>
          <w:b/>
          <w:i/>
          <w:color w:val="000000" w:themeColor="text1"/>
        </w:rPr>
      </w:pPr>
      <w:r w:rsidRPr="00F82308">
        <w:rPr>
          <w:b/>
          <w:i/>
          <w:color w:val="000000" w:themeColor="text1"/>
        </w:rPr>
        <w:t>NOTE</w:t>
      </w:r>
      <w:r w:rsidR="00110222" w:rsidRPr="00F82308">
        <w:rPr>
          <w:i/>
          <w:color w:val="000000" w:themeColor="text1"/>
        </w:rPr>
        <w:t xml:space="preserve"> : </w:t>
      </w:r>
      <w:r w:rsidR="00C836FF" w:rsidRPr="00F82308">
        <w:rPr>
          <w:b/>
          <w:i/>
          <w:color w:val="000000" w:themeColor="text1"/>
        </w:rPr>
        <w:t xml:space="preserve">Les conditions suivantes ne s’appliquent pas aux Prix Hommage qui relèvent d’un processus de nomination qui leur est propre. </w:t>
      </w:r>
      <w:r w:rsidR="006C5B2B" w:rsidRPr="00F82308">
        <w:rPr>
          <w:b/>
          <w:i/>
          <w:color w:val="000000" w:themeColor="text1"/>
        </w:rPr>
        <w:t xml:space="preserve">Tout individu ou entreprise peut recevoir un Prix Hommage, et ce, </w:t>
      </w:r>
      <w:r w:rsidR="00A04541" w:rsidRPr="00F82308">
        <w:rPr>
          <w:b/>
          <w:i/>
          <w:color w:val="000000" w:themeColor="text1"/>
        </w:rPr>
        <w:t>sans considération du fait qu’il soumette ou non une candidature dans une catégorie avec finalistes.</w:t>
      </w:r>
    </w:p>
    <w:p w14:paraId="1975F7EC" w14:textId="77777777" w:rsidR="001950EB" w:rsidRPr="00F82308" w:rsidRDefault="0082189A" w:rsidP="0063095F">
      <w:pPr>
        <w:jc w:val="both"/>
        <w:rPr>
          <w:color w:val="000000" w:themeColor="text1"/>
        </w:rPr>
      </w:pPr>
      <w:r w:rsidRPr="00F82308">
        <w:rPr>
          <w:color w:val="000000" w:themeColor="text1"/>
        </w:rPr>
        <w:t>T</w:t>
      </w:r>
      <w:r w:rsidR="00050D8E" w:rsidRPr="00F82308">
        <w:rPr>
          <w:color w:val="000000" w:themeColor="text1"/>
        </w:rPr>
        <w:t>oute entreprise à but lucratif ou non lucratif</w:t>
      </w:r>
      <w:r w:rsidR="00521A1A" w:rsidRPr="00F82308">
        <w:rPr>
          <w:color w:val="000000" w:themeColor="text1"/>
        </w:rPr>
        <w:t xml:space="preserve"> (entreprise privée, entreprise d’économie sociale, coopérative, organisme parapublic</w:t>
      </w:r>
      <w:r w:rsidR="00050D8E" w:rsidRPr="00F82308">
        <w:rPr>
          <w:color w:val="000000" w:themeColor="text1"/>
        </w:rPr>
        <w:t>,</w:t>
      </w:r>
      <w:r w:rsidR="001E0C65" w:rsidRPr="00F82308">
        <w:rPr>
          <w:color w:val="000000" w:themeColor="text1"/>
        </w:rPr>
        <w:t xml:space="preserve"> etc.</w:t>
      </w:r>
      <w:r w:rsidR="003D2E6D" w:rsidRPr="00F82308">
        <w:rPr>
          <w:color w:val="000000" w:themeColor="text1"/>
        </w:rPr>
        <w:t>),</w:t>
      </w:r>
      <w:r w:rsidR="00050D8E" w:rsidRPr="00F82308">
        <w:rPr>
          <w:color w:val="000000" w:themeColor="text1"/>
        </w:rPr>
        <w:t xml:space="preserve"> membre ou non membre de la Chambre de commerce et d’industries de Trois-Rivières</w:t>
      </w:r>
      <w:r w:rsidR="001E0C65" w:rsidRPr="00F82308">
        <w:rPr>
          <w:color w:val="000000" w:themeColor="text1"/>
        </w:rPr>
        <w:t>,</w:t>
      </w:r>
      <w:r w:rsidRPr="00F82308">
        <w:rPr>
          <w:color w:val="000000" w:themeColor="text1"/>
        </w:rPr>
        <w:t xml:space="preserve"> peut soumettre une candidature </w:t>
      </w:r>
      <w:r w:rsidR="00A04541" w:rsidRPr="00F82308">
        <w:rPr>
          <w:color w:val="000000" w:themeColor="text1"/>
        </w:rPr>
        <w:t>dans une catégorie avec finalistes d</w:t>
      </w:r>
      <w:r w:rsidR="00050D8E" w:rsidRPr="00F82308">
        <w:rPr>
          <w:color w:val="000000" w:themeColor="text1"/>
        </w:rPr>
        <w:t>u Gala Radisson</w:t>
      </w:r>
      <w:r w:rsidR="00A04541" w:rsidRPr="00F82308">
        <w:rPr>
          <w:color w:val="000000" w:themeColor="text1"/>
        </w:rPr>
        <w:t>,</w:t>
      </w:r>
      <w:r w:rsidR="00050D8E" w:rsidRPr="00F82308">
        <w:rPr>
          <w:color w:val="000000" w:themeColor="text1"/>
        </w:rPr>
        <w:t xml:space="preserve"> dans le respect des conditions suivantes :</w:t>
      </w:r>
    </w:p>
    <w:p w14:paraId="5DB4CAB6" w14:textId="77777777" w:rsidR="00475185" w:rsidRPr="00F82308" w:rsidRDefault="00415E21" w:rsidP="0063095F">
      <w:pPr>
        <w:pStyle w:val="Paragraphedeliste"/>
        <w:numPr>
          <w:ilvl w:val="0"/>
          <w:numId w:val="3"/>
        </w:numPr>
        <w:jc w:val="both"/>
        <w:rPr>
          <w:color w:val="000000" w:themeColor="text1"/>
        </w:rPr>
      </w:pPr>
      <w:r w:rsidRPr="00F82308">
        <w:rPr>
          <w:color w:val="000000" w:themeColor="text1"/>
        </w:rPr>
        <w:t>L’entreprise</w:t>
      </w:r>
      <w:r w:rsidR="006C6787" w:rsidRPr="00F82308">
        <w:rPr>
          <w:color w:val="000000" w:themeColor="text1"/>
        </w:rPr>
        <w:t xml:space="preserve"> (siège social ou place d’affaires)</w:t>
      </w:r>
      <w:r w:rsidRPr="00F82308">
        <w:rPr>
          <w:color w:val="000000" w:themeColor="text1"/>
        </w:rPr>
        <w:t xml:space="preserve"> doit ê</w:t>
      </w:r>
      <w:r w:rsidR="00E403BB" w:rsidRPr="00F82308">
        <w:rPr>
          <w:color w:val="000000" w:themeColor="text1"/>
        </w:rPr>
        <w:t>tre</w:t>
      </w:r>
      <w:r w:rsidR="00475185" w:rsidRPr="00F82308">
        <w:rPr>
          <w:color w:val="000000" w:themeColor="text1"/>
        </w:rPr>
        <w:t xml:space="preserve"> situé</w:t>
      </w:r>
      <w:r w:rsidR="00EF28BD" w:rsidRPr="00F82308">
        <w:rPr>
          <w:color w:val="000000" w:themeColor="text1"/>
        </w:rPr>
        <w:t>e</w:t>
      </w:r>
      <w:r w:rsidR="00E403BB" w:rsidRPr="00F82308">
        <w:rPr>
          <w:color w:val="000000" w:themeColor="text1"/>
        </w:rPr>
        <w:t xml:space="preserve"> </w:t>
      </w:r>
      <w:r w:rsidR="00475185" w:rsidRPr="00F82308">
        <w:rPr>
          <w:color w:val="000000" w:themeColor="text1"/>
        </w:rPr>
        <w:t xml:space="preserve">sur le territoire de la ville </w:t>
      </w:r>
      <w:r w:rsidR="00C152DC" w:rsidRPr="00F82308">
        <w:rPr>
          <w:color w:val="000000" w:themeColor="text1"/>
        </w:rPr>
        <w:t>de Trois-Rivières;</w:t>
      </w:r>
    </w:p>
    <w:p w14:paraId="7BD187DF" w14:textId="77777777" w:rsidR="00475185" w:rsidRPr="00F82308" w:rsidRDefault="00415E21" w:rsidP="0063095F">
      <w:pPr>
        <w:pStyle w:val="Paragraphedeliste"/>
        <w:numPr>
          <w:ilvl w:val="0"/>
          <w:numId w:val="3"/>
        </w:numPr>
        <w:jc w:val="both"/>
        <w:rPr>
          <w:color w:val="000000" w:themeColor="text1"/>
        </w:rPr>
      </w:pPr>
      <w:r w:rsidRPr="00F82308">
        <w:rPr>
          <w:color w:val="000000" w:themeColor="text1"/>
        </w:rPr>
        <w:t>Elle doit ê</w:t>
      </w:r>
      <w:r w:rsidR="00475185" w:rsidRPr="00F82308">
        <w:rPr>
          <w:color w:val="000000" w:themeColor="text1"/>
        </w:rPr>
        <w:t>tre en opération depuis au moins un (1) an au 30 septembre précédant le Gala</w:t>
      </w:r>
      <w:r w:rsidR="00C152DC" w:rsidRPr="00F82308">
        <w:rPr>
          <w:color w:val="000000" w:themeColor="text1"/>
        </w:rPr>
        <w:t>;</w:t>
      </w:r>
    </w:p>
    <w:p w14:paraId="30567B76" w14:textId="77777777" w:rsidR="00475185" w:rsidRPr="00F82308" w:rsidRDefault="00415E21" w:rsidP="0063095F">
      <w:pPr>
        <w:pStyle w:val="Paragraphedeliste"/>
        <w:numPr>
          <w:ilvl w:val="0"/>
          <w:numId w:val="3"/>
        </w:numPr>
        <w:jc w:val="both"/>
        <w:rPr>
          <w:color w:val="000000" w:themeColor="text1"/>
        </w:rPr>
      </w:pPr>
      <w:r w:rsidRPr="00F82308">
        <w:rPr>
          <w:color w:val="000000" w:themeColor="text1"/>
        </w:rPr>
        <w:t>Elle peut soumettre</w:t>
      </w:r>
      <w:r w:rsidR="00475185" w:rsidRPr="00F82308">
        <w:rPr>
          <w:color w:val="000000" w:themeColor="text1"/>
        </w:rPr>
        <w:t xml:space="preserve"> sa candidature </w:t>
      </w:r>
      <w:r w:rsidR="00475185" w:rsidRPr="006651BF">
        <w:rPr>
          <w:b/>
          <w:bCs/>
          <w:color w:val="000000" w:themeColor="text1"/>
        </w:rPr>
        <w:t>au maximum dans deux (2)</w:t>
      </w:r>
      <w:r w:rsidRPr="006651BF">
        <w:rPr>
          <w:b/>
          <w:bCs/>
          <w:color w:val="000000" w:themeColor="text1"/>
        </w:rPr>
        <w:t xml:space="preserve"> des</w:t>
      </w:r>
      <w:r w:rsidR="00475185" w:rsidRPr="006651BF">
        <w:rPr>
          <w:b/>
          <w:bCs/>
          <w:color w:val="000000" w:themeColor="text1"/>
        </w:rPr>
        <w:t xml:space="preserve"> catégories</w:t>
      </w:r>
      <w:r w:rsidRPr="006651BF">
        <w:rPr>
          <w:b/>
          <w:bCs/>
          <w:color w:val="000000" w:themeColor="text1"/>
        </w:rPr>
        <w:t xml:space="preserve"> avec finalistes,</w:t>
      </w:r>
      <w:r w:rsidR="00475185" w:rsidRPr="00F82308">
        <w:rPr>
          <w:color w:val="000000" w:themeColor="text1"/>
        </w:rPr>
        <w:t xml:space="preserve"> en utilisant les cahiers de</w:t>
      </w:r>
      <w:r w:rsidR="00CE23F2" w:rsidRPr="00F82308">
        <w:rPr>
          <w:color w:val="000000" w:themeColor="text1"/>
        </w:rPr>
        <w:t xml:space="preserve"> mise en </w:t>
      </w:r>
      <w:r w:rsidR="00475185" w:rsidRPr="00F82308">
        <w:rPr>
          <w:color w:val="000000" w:themeColor="text1"/>
        </w:rPr>
        <w:t>candidature prévus à</w:t>
      </w:r>
      <w:r w:rsidR="00C152DC" w:rsidRPr="00F82308">
        <w:rPr>
          <w:color w:val="000000" w:themeColor="text1"/>
        </w:rPr>
        <w:t xml:space="preserve"> cet effet;</w:t>
      </w:r>
    </w:p>
    <w:p w14:paraId="00CB24AE" w14:textId="77777777" w:rsidR="00475185" w:rsidRPr="00F82308" w:rsidRDefault="00415E21" w:rsidP="0063095F">
      <w:pPr>
        <w:pStyle w:val="Paragraphedeliste"/>
        <w:numPr>
          <w:ilvl w:val="0"/>
          <w:numId w:val="3"/>
        </w:numPr>
        <w:jc w:val="both"/>
        <w:rPr>
          <w:color w:val="000000" w:themeColor="text1"/>
        </w:rPr>
      </w:pPr>
      <w:r w:rsidRPr="00F82308">
        <w:rPr>
          <w:color w:val="000000" w:themeColor="text1"/>
        </w:rPr>
        <w:t>L’entreprise</w:t>
      </w:r>
      <w:r w:rsidR="00475185" w:rsidRPr="00F82308">
        <w:rPr>
          <w:color w:val="000000" w:themeColor="text1"/>
        </w:rPr>
        <w:t xml:space="preserve"> qui a été lauréat</w:t>
      </w:r>
      <w:r w:rsidRPr="00F82308">
        <w:rPr>
          <w:color w:val="000000" w:themeColor="text1"/>
        </w:rPr>
        <w:t>e dans une catégorie ne peut pas soumettre sa candidature dans cette</w:t>
      </w:r>
      <w:r w:rsidR="00475185" w:rsidRPr="00F82308">
        <w:rPr>
          <w:color w:val="000000" w:themeColor="text1"/>
        </w:rPr>
        <w:t xml:space="preserve"> même catégorie pou</w:t>
      </w:r>
      <w:r w:rsidR="00C152DC" w:rsidRPr="00F82308">
        <w:rPr>
          <w:color w:val="000000" w:themeColor="text1"/>
        </w:rPr>
        <w:t>r les deux (2) années suivantes;</w:t>
      </w:r>
    </w:p>
    <w:p w14:paraId="0C4ACD47" w14:textId="77777777" w:rsidR="00B214EB" w:rsidRPr="00F82308" w:rsidRDefault="00415E21" w:rsidP="0063095F">
      <w:pPr>
        <w:pStyle w:val="Paragraphedeliste"/>
        <w:numPr>
          <w:ilvl w:val="0"/>
          <w:numId w:val="3"/>
        </w:numPr>
        <w:jc w:val="both"/>
        <w:rPr>
          <w:color w:val="000000" w:themeColor="text1"/>
        </w:rPr>
      </w:pPr>
      <w:r w:rsidRPr="00F82308">
        <w:rPr>
          <w:color w:val="000000" w:themeColor="text1"/>
        </w:rPr>
        <w:t xml:space="preserve">Si elle est retenue à titre de </w:t>
      </w:r>
      <w:r w:rsidR="00475185" w:rsidRPr="00F82308">
        <w:rPr>
          <w:color w:val="000000" w:themeColor="text1"/>
        </w:rPr>
        <w:t>finaliste</w:t>
      </w:r>
      <w:r w:rsidRPr="00F82308">
        <w:rPr>
          <w:color w:val="000000" w:themeColor="text1"/>
        </w:rPr>
        <w:t>, l’entreprise</w:t>
      </w:r>
      <w:r w:rsidR="00475185" w:rsidRPr="00F82308">
        <w:rPr>
          <w:color w:val="000000" w:themeColor="text1"/>
        </w:rPr>
        <w:t xml:space="preserve"> s’engage à</w:t>
      </w:r>
      <w:r w:rsidR="00CE23F2" w:rsidRPr="00F82308">
        <w:rPr>
          <w:color w:val="000000" w:themeColor="text1"/>
        </w:rPr>
        <w:t> :</w:t>
      </w:r>
      <w:r w:rsidR="00B214EB" w:rsidRPr="00F82308">
        <w:rPr>
          <w:color w:val="000000" w:themeColor="text1"/>
        </w:rPr>
        <w:t> </w:t>
      </w:r>
    </w:p>
    <w:p w14:paraId="2CB1DAC3" w14:textId="77777777" w:rsidR="00475185" w:rsidRPr="00F82308" w:rsidRDefault="00B214EB" w:rsidP="0063095F">
      <w:pPr>
        <w:pStyle w:val="Paragraphedeliste"/>
        <w:numPr>
          <w:ilvl w:val="1"/>
          <w:numId w:val="3"/>
        </w:numPr>
        <w:jc w:val="both"/>
        <w:rPr>
          <w:color w:val="000000" w:themeColor="text1"/>
        </w:rPr>
      </w:pPr>
      <w:r w:rsidRPr="00F82308">
        <w:rPr>
          <w:color w:val="000000" w:themeColor="text1"/>
        </w:rPr>
        <w:t>Ê</w:t>
      </w:r>
      <w:r w:rsidR="00475185" w:rsidRPr="00F82308">
        <w:rPr>
          <w:color w:val="000000" w:themeColor="text1"/>
        </w:rPr>
        <w:t>tre disponible pour le t</w:t>
      </w:r>
      <w:r w:rsidR="00C152DC" w:rsidRPr="00F82308">
        <w:rPr>
          <w:color w:val="000000" w:themeColor="text1"/>
        </w:rPr>
        <w:t>ournage de la capsule vidéo;</w:t>
      </w:r>
    </w:p>
    <w:p w14:paraId="3E223222" w14:textId="77777777" w:rsidR="00B214EB" w:rsidRPr="00F82308" w:rsidRDefault="00B214EB" w:rsidP="0063095F">
      <w:pPr>
        <w:pStyle w:val="Paragraphedeliste"/>
        <w:numPr>
          <w:ilvl w:val="1"/>
          <w:numId w:val="3"/>
        </w:numPr>
        <w:jc w:val="both"/>
        <w:rPr>
          <w:color w:val="000000" w:themeColor="text1"/>
        </w:rPr>
      </w:pPr>
      <w:r w:rsidRPr="00F82308">
        <w:rPr>
          <w:color w:val="000000" w:themeColor="text1"/>
        </w:rPr>
        <w:t xml:space="preserve">Être représentée </w:t>
      </w:r>
      <w:r w:rsidR="00475185" w:rsidRPr="00F82308">
        <w:rPr>
          <w:color w:val="000000" w:themeColor="text1"/>
        </w:rPr>
        <w:t xml:space="preserve">lors de la conférence de presse </w:t>
      </w:r>
      <w:r w:rsidR="00C152DC" w:rsidRPr="00F82308">
        <w:rPr>
          <w:color w:val="000000" w:themeColor="text1"/>
        </w:rPr>
        <w:t>annonçant les finalistes;</w:t>
      </w:r>
    </w:p>
    <w:p w14:paraId="40EA28E4" w14:textId="19CDFB3F" w:rsidR="00475185" w:rsidRDefault="00B214EB" w:rsidP="0063095F">
      <w:pPr>
        <w:pStyle w:val="Paragraphedeliste"/>
        <w:numPr>
          <w:ilvl w:val="1"/>
          <w:numId w:val="3"/>
        </w:numPr>
        <w:jc w:val="both"/>
        <w:rPr>
          <w:color w:val="000000" w:themeColor="text1"/>
        </w:rPr>
      </w:pPr>
      <w:r w:rsidRPr="00F82308">
        <w:rPr>
          <w:color w:val="000000" w:themeColor="text1"/>
        </w:rPr>
        <w:t>Être représentée</w:t>
      </w:r>
      <w:r w:rsidR="00475185" w:rsidRPr="00F82308">
        <w:rPr>
          <w:color w:val="000000" w:themeColor="text1"/>
        </w:rPr>
        <w:t xml:space="preserve"> </w:t>
      </w:r>
      <w:r w:rsidRPr="00F82308">
        <w:rPr>
          <w:color w:val="000000" w:themeColor="text1"/>
        </w:rPr>
        <w:t>lors du</w:t>
      </w:r>
      <w:r w:rsidR="00475185" w:rsidRPr="00F82308">
        <w:rPr>
          <w:color w:val="000000" w:themeColor="text1"/>
        </w:rPr>
        <w:t xml:space="preserve"> Gala</w:t>
      </w:r>
      <w:r w:rsidR="00C152DC" w:rsidRPr="00F82308">
        <w:rPr>
          <w:color w:val="000000" w:themeColor="text1"/>
        </w:rPr>
        <w:t xml:space="preserve"> Radisson;</w:t>
      </w:r>
    </w:p>
    <w:p w14:paraId="0E2C5D8E" w14:textId="70DA5B00" w:rsidR="006651BF" w:rsidRPr="006651BF" w:rsidRDefault="006651BF" w:rsidP="0063095F">
      <w:pPr>
        <w:pStyle w:val="Paragraphedeliste"/>
        <w:numPr>
          <w:ilvl w:val="1"/>
          <w:numId w:val="3"/>
        </w:numPr>
        <w:jc w:val="both"/>
        <w:rPr>
          <w:b/>
          <w:bCs/>
          <w:color w:val="FF0000"/>
        </w:rPr>
      </w:pPr>
      <w:r w:rsidRPr="002D3332">
        <w:rPr>
          <w:color w:val="FF0000"/>
        </w:rPr>
        <w:t>Le finaliste doit détenir un</w:t>
      </w:r>
      <w:r w:rsidRPr="002D3332">
        <w:rPr>
          <w:b/>
          <w:bCs/>
          <w:color w:val="FF0000"/>
        </w:rPr>
        <w:t xml:space="preserve"> passeport vaccinal valide </w:t>
      </w:r>
      <w:r w:rsidRPr="002D3332">
        <w:rPr>
          <w:color w:val="FF0000"/>
        </w:rPr>
        <w:t>pour assister à la</w:t>
      </w:r>
      <w:r w:rsidR="002D3332">
        <w:rPr>
          <w:color w:val="FF0000"/>
        </w:rPr>
        <w:t xml:space="preserve"> conférence de presse ainsi qu’à la</w:t>
      </w:r>
      <w:r w:rsidRPr="002D3332">
        <w:rPr>
          <w:color w:val="FF0000"/>
        </w:rPr>
        <w:t xml:space="preserve"> soirée;</w:t>
      </w:r>
      <w:r w:rsidRPr="002D3332">
        <w:rPr>
          <w:b/>
          <w:bCs/>
          <w:color w:val="FF0000"/>
        </w:rPr>
        <w:t xml:space="preserve"> </w:t>
      </w:r>
    </w:p>
    <w:p w14:paraId="722F8F96" w14:textId="77777777" w:rsidR="00475185" w:rsidRPr="00F82308" w:rsidRDefault="00647C9E" w:rsidP="0063095F">
      <w:pPr>
        <w:pStyle w:val="Paragraphedeliste"/>
        <w:numPr>
          <w:ilvl w:val="1"/>
          <w:numId w:val="3"/>
        </w:numPr>
        <w:jc w:val="both"/>
        <w:rPr>
          <w:color w:val="000000" w:themeColor="text1"/>
        </w:rPr>
      </w:pPr>
      <w:r w:rsidRPr="00F82308">
        <w:rPr>
          <w:color w:val="000000" w:themeColor="text1"/>
        </w:rPr>
        <w:t>Accepter</w:t>
      </w:r>
      <w:r w:rsidR="00CE23F2" w:rsidRPr="00F82308">
        <w:rPr>
          <w:color w:val="000000" w:themeColor="text1"/>
        </w:rPr>
        <w:t xml:space="preserve"> </w:t>
      </w:r>
      <w:r w:rsidR="00475185" w:rsidRPr="00F82308">
        <w:rPr>
          <w:color w:val="000000" w:themeColor="text1"/>
        </w:rPr>
        <w:t>que</w:t>
      </w:r>
      <w:r w:rsidRPr="00F82308">
        <w:rPr>
          <w:color w:val="000000" w:themeColor="text1"/>
        </w:rPr>
        <w:t xml:space="preserve"> soient utilisés à des fins promotionnelles :</w:t>
      </w:r>
      <w:r w:rsidR="00475185" w:rsidRPr="00F82308">
        <w:rPr>
          <w:color w:val="000000" w:themeColor="text1"/>
        </w:rPr>
        <w:t xml:space="preserve"> le nom, le logo, les photos</w:t>
      </w:r>
      <w:r w:rsidRPr="00F82308">
        <w:rPr>
          <w:color w:val="000000" w:themeColor="text1"/>
        </w:rPr>
        <w:t>, la capsule</w:t>
      </w:r>
      <w:r w:rsidR="00475185" w:rsidRPr="00F82308">
        <w:rPr>
          <w:color w:val="000000" w:themeColor="text1"/>
        </w:rPr>
        <w:t xml:space="preserve"> vidéo</w:t>
      </w:r>
      <w:r w:rsidRPr="00F82308">
        <w:rPr>
          <w:color w:val="000000" w:themeColor="text1"/>
        </w:rPr>
        <w:t xml:space="preserve"> tournée</w:t>
      </w:r>
      <w:r w:rsidR="00475185" w:rsidRPr="00F82308">
        <w:rPr>
          <w:color w:val="000000" w:themeColor="text1"/>
        </w:rPr>
        <w:t xml:space="preserve"> dans l’entreprise</w:t>
      </w:r>
      <w:r w:rsidRPr="00F82308">
        <w:rPr>
          <w:color w:val="000000" w:themeColor="text1"/>
        </w:rPr>
        <w:t xml:space="preserve"> et/ou l’informatio</w:t>
      </w:r>
      <w:r w:rsidR="00CE23F2" w:rsidRPr="00F82308">
        <w:rPr>
          <w:color w:val="000000" w:themeColor="text1"/>
        </w:rPr>
        <w:t>n fournie dans le cahier de mise en can</w:t>
      </w:r>
      <w:r w:rsidRPr="00F82308">
        <w:rPr>
          <w:color w:val="000000" w:themeColor="text1"/>
        </w:rPr>
        <w:t>didature</w:t>
      </w:r>
      <w:r w:rsidR="00CE23F2" w:rsidRPr="00F82308">
        <w:rPr>
          <w:color w:val="000000" w:themeColor="text1"/>
        </w:rPr>
        <w:t xml:space="preserve"> dans les sections non identifiées comme étant confidentielles</w:t>
      </w:r>
      <w:r w:rsidR="00D50677" w:rsidRPr="00F82308">
        <w:rPr>
          <w:color w:val="000000" w:themeColor="text1"/>
        </w:rPr>
        <w:t>.</w:t>
      </w:r>
    </w:p>
    <w:p w14:paraId="2F535FF3" w14:textId="77777777" w:rsidR="00D50677" w:rsidRPr="00F82308" w:rsidRDefault="00D50677" w:rsidP="0063095F">
      <w:pPr>
        <w:spacing w:line="240" w:lineRule="auto"/>
        <w:jc w:val="both"/>
        <w:rPr>
          <w:color w:val="000000" w:themeColor="text1"/>
        </w:rPr>
      </w:pPr>
      <w:r w:rsidRPr="00F82308">
        <w:rPr>
          <w:color w:val="000000" w:themeColor="text1"/>
        </w:rPr>
        <w:t>L’engagement qui précède vaut pour l’individu qui dépose sa candidature dans la catégorie « </w:t>
      </w:r>
      <w:r w:rsidR="00532435">
        <w:rPr>
          <w:b/>
          <w:i/>
          <w:color w:val="000000" w:themeColor="text1"/>
        </w:rPr>
        <w:t>Jeune personnalité d’affaires féminine ou masculine</w:t>
      </w:r>
      <w:r w:rsidRPr="00F82308">
        <w:rPr>
          <w:color w:val="000000" w:themeColor="text1"/>
        </w:rPr>
        <w:t xml:space="preserve"> ». De plus, pour cette catégorie, la condition suivante s’applique : </w:t>
      </w:r>
    </w:p>
    <w:p w14:paraId="2C94AAB8" w14:textId="7EDA0690" w:rsidR="00D50677" w:rsidRPr="00F82308" w:rsidRDefault="00D50677" w:rsidP="0063095F">
      <w:pPr>
        <w:pStyle w:val="Paragraphedeliste"/>
        <w:numPr>
          <w:ilvl w:val="0"/>
          <w:numId w:val="14"/>
        </w:numPr>
        <w:spacing w:line="240" w:lineRule="auto"/>
        <w:jc w:val="both"/>
        <w:rPr>
          <w:color w:val="000000" w:themeColor="text1"/>
        </w:rPr>
      </w:pPr>
      <w:r w:rsidRPr="00F82308">
        <w:rPr>
          <w:color w:val="000000" w:themeColor="text1"/>
        </w:rPr>
        <w:t>L’individu qui a été lauréat dans la catégorie « </w:t>
      </w:r>
      <w:r w:rsidR="00532435">
        <w:rPr>
          <w:color w:val="000000" w:themeColor="text1"/>
        </w:rPr>
        <w:t>Jeune personnalité d’affaire</w:t>
      </w:r>
      <w:r w:rsidR="00A33BC2">
        <w:rPr>
          <w:color w:val="000000" w:themeColor="text1"/>
        </w:rPr>
        <w:t>s féminine ou masculine</w:t>
      </w:r>
      <w:r w:rsidR="00532435">
        <w:rPr>
          <w:color w:val="000000" w:themeColor="text1"/>
        </w:rPr>
        <w:t xml:space="preserve"> </w:t>
      </w:r>
      <w:r w:rsidRPr="00F82308">
        <w:rPr>
          <w:color w:val="000000" w:themeColor="text1"/>
        </w:rPr>
        <w:t xml:space="preserve">ne peut soumettre sa candidature dans cette même catégorie </w:t>
      </w:r>
      <w:r w:rsidR="00F45403" w:rsidRPr="00F82308">
        <w:rPr>
          <w:color w:val="000000" w:themeColor="text1"/>
        </w:rPr>
        <w:t>pour les deux (2) années suivantes.</w:t>
      </w:r>
    </w:p>
    <w:p w14:paraId="5E662C95" w14:textId="77777777" w:rsidR="001E0C65" w:rsidRPr="00F82308" w:rsidRDefault="00BA20C2" w:rsidP="0063095F">
      <w:pPr>
        <w:spacing w:line="240" w:lineRule="auto"/>
        <w:jc w:val="both"/>
        <w:rPr>
          <w:color w:val="000000" w:themeColor="text1"/>
        </w:rPr>
      </w:pPr>
      <w:r w:rsidRPr="00F82308">
        <w:rPr>
          <w:color w:val="000000" w:themeColor="text1"/>
        </w:rPr>
        <w:t>Si un individu dépose sa candidature dans la catégorie « </w:t>
      </w:r>
      <w:r w:rsidR="00532435">
        <w:rPr>
          <w:i/>
          <w:color w:val="000000" w:themeColor="text1"/>
        </w:rPr>
        <w:t>Jeune personnalité d’affaires féminine et masculine</w:t>
      </w:r>
      <w:r w:rsidRPr="00F82308">
        <w:rPr>
          <w:color w:val="000000" w:themeColor="text1"/>
        </w:rPr>
        <w:t> »</w:t>
      </w:r>
      <w:r w:rsidR="003D2E15" w:rsidRPr="00F82308">
        <w:rPr>
          <w:color w:val="000000" w:themeColor="text1"/>
        </w:rPr>
        <w:t>, l’entreprise à laquelle il serait associé peut soumettre sa candidature dans une ou deux autres catégories avec finalistes.</w:t>
      </w:r>
    </w:p>
    <w:p w14:paraId="10C944DF" w14:textId="61CD309A" w:rsidR="001E0C65" w:rsidRDefault="006C6787" w:rsidP="0063095F">
      <w:pPr>
        <w:spacing w:line="240" w:lineRule="auto"/>
        <w:jc w:val="both"/>
        <w:rPr>
          <w:color w:val="000000" w:themeColor="text1"/>
        </w:rPr>
      </w:pPr>
      <w:r w:rsidRPr="00F82308">
        <w:rPr>
          <w:color w:val="000000" w:themeColor="text1"/>
        </w:rPr>
        <w:t>L’</w:t>
      </w:r>
      <w:r w:rsidR="001E0C65" w:rsidRPr="00F82308">
        <w:rPr>
          <w:color w:val="000000" w:themeColor="text1"/>
        </w:rPr>
        <w:t>individu</w:t>
      </w:r>
      <w:r w:rsidRPr="00F82308">
        <w:rPr>
          <w:color w:val="000000" w:themeColor="text1"/>
        </w:rPr>
        <w:t xml:space="preserve"> qui</w:t>
      </w:r>
      <w:r w:rsidR="001E0C65" w:rsidRPr="00F82308">
        <w:rPr>
          <w:color w:val="000000" w:themeColor="text1"/>
        </w:rPr>
        <w:t xml:space="preserve"> siège au conseil d’administration de la Chambre de commerce et d’industries de Trois-Rivières ou du comité organisateur du Gala ou de tout autre comité de la Chambre, en son nom personnel ou à titre de représentant d’une entreprise, </w:t>
      </w:r>
      <w:r w:rsidRPr="00F82308">
        <w:rPr>
          <w:color w:val="000000" w:themeColor="text1"/>
        </w:rPr>
        <w:t>est admissible.</w:t>
      </w:r>
      <w:r w:rsidR="00C94D43" w:rsidRPr="00F82308">
        <w:rPr>
          <w:color w:val="000000" w:themeColor="text1"/>
        </w:rPr>
        <w:t xml:space="preserve"> </w:t>
      </w:r>
      <w:r w:rsidRPr="00F82308">
        <w:rPr>
          <w:color w:val="000000" w:themeColor="text1"/>
        </w:rPr>
        <w:t>L’entreprise qu’il possède ou dirige est également admissible.</w:t>
      </w:r>
      <w:r w:rsidR="00C94D43" w:rsidRPr="00F82308">
        <w:rPr>
          <w:color w:val="000000" w:themeColor="text1"/>
        </w:rPr>
        <w:t xml:space="preserve"> Cela est possible parce que le processus d’évaluation et de sélection des finalistes et des lauréats relève d’un jury indépendant.</w:t>
      </w:r>
    </w:p>
    <w:p w14:paraId="17CE7205" w14:textId="500B0C88" w:rsidR="00DA3337" w:rsidRPr="00F82308" w:rsidRDefault="00DA3337" w:rsidP="0063095F">
      <w:pPr>
        <w:spacing w:line="240" w:lineRule="auto"/>
        <w:jc w:val="both"/>
        <w:rPr>
          <w:color w:val="000000" w:themeColor="text1"/>
        </w:rPr>
      </w:pPr>
      <w:r>
        <w:rPr>
          <w:color w:val="000000" w:themeColor="text1"/>
        </w:rPr>
        <w:lastRenderedPageBreak/>
        <w:t xml:space="preserve">L’individu que sa candidature est retenue comme personnalité féminine ou masculine doit être présente le soir du Gala. </w:t>
      </w:r>
    </w:p>
    <w:p w14:paraId="1463D257" w14:textId="77777777" w:rsidR="002B0E23" w:rsidRPr="00F82308" w:rsidRDefault="001E0C65" w:rsidP="0063095F">
      <w:pPr>
        <w:spacing w:line="240" w:lineRule="auto"/>
        <w:jc w:val="both"/>
        <w:rPr>
          <w:color w:val="000000" w:themeColor="text1"/>
        </w:rPr>
      </w:pPr>
      <w:r w:rsidRPr="00F82308">
        <w:rPr>
          <w:color w:val="000000" w:themeColor="text1"/>
        </w:rPr>
        <w:t xml:space="preserve">L’entreprise qui soutient l’organisation du Gala Radisson, </w:t>
      </w:r>
      <w:r w:rsidR="001F1F3E" w:rsidRPr="00F82308">
        <w:rPr>
          <w:color w:val="000000" w:themeColor="text1"/>
        </w:rPr>
        <w:t>par un partenariat financier ou</w:t>
      </w:r>
      <w:r w:rsidR="003D2E15" w:rsidRPr="00F82308">
        <w:rPr>
          <w:color w:val="000000" w:themeColor="text1"/>
        </w:rPr>
        <w:t xml:space="preserve"> de services, peut soumettre sa</w:t>
      </w:r>
      <w:r w:rsidR="001F1F3E" w:rsidRPr="00F82308">
        <w:rPr>
          <w:color w:val="000000" w:themeColor="text1"/>
        </w:rPr>
        <w:t xml:space="preserve"> candidature.</w:t>
      </w:r>
    </w:p>
    <w:p w14:paraId="54891757" w14:textId="77777777" w:rsidR="003E26BA" w:rsidRPr="00F82308" w:rsidRDefault="00EF28BD" w:rsidP="00C94D43">
      <w:pPr>
        <w:jc w:val="both"/>
        <w:rPr>
          <w:color w:val="000000" w:themeColor="text1"/>
        </w:rPr>
      </w:pPr>
      <w:r w:rsidRPr="00F82308">
        <w:rPr>
          <w:color w:val="000000" w:themeColor="text1"/>
        </w:rPr>
        <w:t>L’entreprise</w:t>
      </w:r>
      <w:r w:rsidR="008B0977" w:rsidRPr="00F82308">
        <w:rPr>
          <w:color w:val="000000" w:themeColor="text1"/>
        </w:rPr>
        <w:t xml:space="preserve"> à but non lucratif</w:t>
      </w:r>
      <w:r w:rsidRPr="00F82308">
        <w:rPr>
          <w:color w:val="000000" w:themeColor="text1"/>
        </w:rPr>
        <w:t xml:space="preserve"> </w:t>
      </w:r>
      <w:r w:rsidR="003E26BA" w:rsidRPr="00F82308">
        <w:rPr>
          <w:color w:val="000000" w:themeColor="text1"/>
        </w:rPr>
        <w:t>est admissible si minimalement 25 % de son financement provient de revenus autonomes. Elle n’est pas admissible si plus de 75 % de son financement provient de fonds publics.</w:t>
      </w:r>
    </w:p>
    <w:p w14:paraId="2A51463D" w14:textId="77777777" w:rsidR="00F246FF" w:rsidRDefault="00F246FF" w:rsidP="0063095F">
      <w:pPr>
        <w:spacing w:after="0" w:line="240" w:lineRule="auto"/>
        <w:jc w:val="both"/>
      </w:pPr>
    </w:p>
    <w:p w14:paraId="455FA625" w14:textId="77777777" w:rsidR="00072BB4" w:rsidRPr="00437FDC" w:rsidRDefault="00072BB4" w:rsidP="0063095F">
      <w:pPr>
        <w:jc w:val="both"/>
        <w:rPr>
          <w:color w:val="00ABC7"/>
        </w:rPr>
      </w:pPr>
      <w:r w:rsidRPr="00437FDC">
        <w:rPr>
          <w:b/>
          <w:color w:val="00ABC7"/>
        </w:rPr>
        <w:t>DÉPÔT D’UNE CANDIDATURE</w:t>
      </w:r>
    </w:p>
    <w:p w14:paraId="0175AAD1" w14:textId="77777777" w:rsidR="00072BB4" w:rsidRPr="00F82308" w:rsidRDefault="00072BB4" w:rsidP="0063095F">
      <w:pPr>
        <w:spacing w:after="0" w:line="240" w:lineRule="auto"/>
        <w:jc w:val="both"/>
        <w:rPr>
          <w:color w:val="000000" w:themeColor="text1"/>
        </w:rPr>
      </w:pPr>
      <w:r w:rsidRPr="00F82308">
        <w:rPr>
          <w:color w:val="000000" w:themeColor="text1"/>
        </w:rPr>
        <w:t>Un dossier de candidature comprend :</w:t>
      </w:r>
    </w:p>
    <w:p w14:paraId="1A26D172" w14:textId="77777777" w:rsidR="00072BB4" w:rsidRPr="00F82308" w:rsidRDefault="00072BB4" w:rsidP="0063095F">
      <w:pPr>
        <w:pStyle w:val="Paragraphedeliste"/>
        <w:numPr>
          <w:ilvl w:val="0"/>
          <w:numId w:val="9"/>
        </w:numPr>
        <w:spacing w:after="0" w:line="240" w:lineRule="auto"/>
        <w:jc w:val="both"/>
        <w:rPr>
          <w:color w:val="000000" w:themeColor="text1"/>
        </w:rPr>
      </w:pPr>
      <w:r w:rsidRPr="00F82308">
        <w:rPr>
          <w:color w:val="000000" w:themeColor="text1"/>
        </w:rPr>
        <w:t xml:space="preserve">Le cahier de mise en candidature dûment complété et </w:t>
      </w:r>
      <w:r w:rsidRPr="005967AD">
        <w:rPr>
          <w:b/>
          <w:bCs/>
          <w:color w:val="000000" w:themeColor="text1"/>
          <w:u w:val="single"/>
        </w:rPr>
        <w:t>signé</w:t>
      </w:r>
      <w:r w:rsidR="00C152DC" w:rsidRPr="005967AD">
        <w:rPr>
          <w:b/>
          <w:bCs/>
          <w:color w:val="000000" w:themeColor="text1"/>
          <w:u w:val="single"/>
        </w:rPr>
        <w:t>;</w:t>
      </w:r>
    </w:p>
    <w:p w14:paraId="0132A099" w14:textId="77777777" w:rsidR="00072BB4" w:rsidRPr="00F82308" w:rsidRDefault="00072BB4" w:rsidP="0063095F">
      <w:pPr>
        <w:pStyle w:val="Paragraphedeliste"/>
        <w:numPr>
          <w:ilvl w:val="0"/>
          <w:numId w:val="9"/>
        </w:numPr>
        <w:spacing w:after="0" w:line="240" w:lineRule="auto"/>
        <w:jc w:val="both"/>
        <w:rPr>
          <w:color w:val="000000" w:themeColor="text1"/>
        </w:rPr>
      </w:pPr>
      <w:r w:rsidRPr="00F82308">
        <w:rPr>
          <w:color w:val="000000" w:themeColor="text1"/>
        </w:rPr>
        <w:t xml:space="preserve">Tout autre document jugé pertinent </w:t>
      </w:r>
      <w:r w:rsidR="00E11EFF" w:rsidRPr="00F82308">
        <w:rPr>
          <w:color w:val="000000" w:themeColor="text1"/>
        </w:rPr>
        <w:t>pour appuyer la candidature</w:t>
      </w:r>
      <w:r w:rsidR="00C152DC" w:rsidRPr="00F82308">
        <w:rPr>
          <w:color w:val="000000" w:themeColor="text1"/>
        </w:rPr>
        <w:t>.</w:t>
      </w:r>
    </w:p>
    <w:p w14:paraId="0E47CFF9" w14:textId="34923E1F" w:rsidR="008E6357" w:rsidRPr="00F82308" w:rsidRDefault="008E6357" w:rsidP="0063095F">
      <w:pPr>
        <w:spacing w:before="240" w:after="0" w:line="240" w:lineRule="auto"/>
        <w:jc w:val="both"/>
        <w:rPr>
          <w:color w:val="000000" w:themeColor="text1"/>
        </w:rPr>
      </w:pPr>
      <w:r w:rsidRPr="00F82308">
        <w:rPr>
          <w:color w:val="000000" w:themeColor="text1"/>
        </w:rPr>
        <w:t>Les cahiers de mise en candidature sont disponibles sur le site web de la Chambre, section Gala Radisson</w:t>
      </w:r>
      <w:r w:rsidR="00CA5144">
        <w:rPr>
          <w:color w:val="000000" w:themeColor="text1"/>
        </w:rPr>
        <w:t xml:space="preserve">. </w:t>
      </w:r>
      <w:r w:rsidRPr="00F82308">
        <w:rPr>
          <w:color w:val="000000" w:themeColor="text1"/>
        </w:rPr>
        <w:t xml:space="preserve"> </w:t>
      </w:r>
    </w:p>
    <w:p w14:paraId="74023462" w14:textId="77777777" w:rsidR="008E6357" w:rsidRPr="00F82308" w:rsidRDefault="008E6357" w:rsidP="0063095F">
      <w:pPr>
        <w:spacing w:after="0" w:line="240" w:lineRule="auto"/>
        <w:jc w:val="both"/>
        <w:rPr>
          <w:color w:val="000000" w:themeColor="text1"/>
        </w:rPr>
      </w:pPr>
    </w:p>
    <w:p w14:paraId="13A09066" w14:textId="77777777" w:rsidR="001950EB" w:rsidRPr="00920AF7" w:rsidRDefault="00920AF7" w:rsidP="00920AF7">
      <w:pPr>
        <w:spacing w:after="0" w:line="240" w:lineRule="auto"/>
        <w:jc w:val="center"/>
        <w:rPr>
          <w:b/>
          <w:color w:val="FF0000"/>
        </w:rPr>
      </w:pPr>
      <w:r w:rsidRPr="00920AF7">
        <w:rPr>
          <w:b/>
          <w:color w:val="FF0000"/>
        </w:rPr>
        <w:t xml:space="preserve">Le </w:t>
      </w:r>
      <w:r w:rsidR="00072BB4" w:rsidRPr="00920AF7">
        <w:rPr>
          <w:b/>
          <w:color w:val="FF0000"/>
        </w:rPr>
        <w:t>dossier de candidature doit être transmis</w:t>
      </w:r>
      <w:r w:rsidR="003D21B0" w:rsidRPr="00920AF7">
        <w:rPr>
          <w:b/>
          <w:color w:val="FF0000"/>
        </w:rPr>
        <w:t xml:space="preserve"> par </w:t>
      </w:r>
      <w:r w:rsidR="00532435" w:rsidRPr="00920AF7">
        <w:rPr>
          <w:b/>
          <w:color w:val="FF0000"/>
        </w:rPr>
        <w:t xml:space="preserve">courriel à l’adresse suivante : </w:t>
      </w:r>
      <w:hyperlink r:id="rId8" w:history="1">
        <w:r w:rsidR="00532435" w:rsidRPr="00920AF7">
          <w:rPr>
            <w:rStyle w:val="Lienhypertexte"/>
            <w:b/>
            <w:color w:val="FF0000"/>
          </w:rPr>
          <w:t>catherine.lajoie@cci3r.com</w:t>
        </w:r>
      </w:hyperlink>
      <w:r w:rsidR="00532435" w:rsidRPr="00920AF7">
        <w:rPr>
          <w:b/>
          <w:color w:val="FF0000"/>
        </w:rPr>
        <w:t>.</w:t>
      </w:r>
    </w:p>
    <w:p w14:paraId="11D04D6F" w14:textId="77777777" w:rsidR="002B0E23" w:rsidRPr="00F82308" w:rsidRDefault="002B0E23" w:rsidP="0063095F">
      <w:pPr>
        <w:spacing w:after="0" w:line="240" w:lineRule="auto"/>
        <w:jc w:val="both"/>
        <w:rPr>
          <w:color w:val="000000" w:themeColor="text1"/>
        </w:rPr>
      </w:pPr>
    </w:p>
    <w:p w14:paraId="7F374D86" w14:textId="52EC9812" w:rsidR="008E32E9" w:rsidRPr="00F82308" w:rsidRDefault="008E32E9" w:rsidP="0063095F">
      <w:pPr>
        <w:spacing w:after="0" w:line="240" w:lineRule="auto"/>
        <w:jc w:val="both"/>
        <w:rPr>
          <w:color w:val="000000" w:themeColor="text1"/>
        </w:rPr>
      </w:pPr>
      <w:r w:rsidRPr="00F82308">
        <w:rPr>
          <w:color w:val="000000" w:themeColor="text1"/>
        </w:rPr>
        <w:t>Il n’y a pas de frais pour le dépôt d’une candidature.</w:t>
      </w:r>
      <w:r w:rsidR="00FA0DC9">
        <w:rPr>
          <w:color w:val="000000" w:themeColor="text1"/>
        </w:rPr>
        <w:t xml:space="preserve"> </w:t>
      </w:r>
    </w:p>
    <w:p w14:paraId="07A60259" w14:textId="77777777" w:rsidR="00072BB4" w:rsidRPr="00F82308" w:rsidRDefault="00072BB4" w:rsidP="0063095F">
      <w:pPr>
        <w:spacing w:after="0" w:line="240" w:lineRule="auto"/>
        <w:jc w:val="both"/>
        <w:rPr>
          <w:color w:val="000000" w:themeColor="text1"/>
        </w:rPr>
      </w:pPr>
    </w:p>
    <w:p w14:paraId="5EBA7A07" w14:textId="77777777" w:rsidR="00FC2D83" w:rsidRPr="00F82308" w:rsidRDefault="00B63D08" w:rsidP="0063095F">
      <w:pPr>
        <w:jc w:val="both"/>
        <w:rPr>
          <w:color w:val="00AAC7"/>
        </w:rPr>
      </w:pPr>
      <w:r w:rsidRPr="00F82308">
        <w:rPr>
          <w:b/>
          <w:color w:val="00AAC7"/>
        </w:rPr>
        <w:t>PROCESSUS</w:t>
      </w:r>
      <w:r w:rsidR="00615328" w:rsidRPr="00F82308">
        <w:rPr>
          <w:b/>
          <w:color w:val="00AAC7"/>
        </w:rPr>
        <w:t xml:space="preserve"> D’ÉVALUATION</w:t>
      </w:r>
      <w:r w:rsidR="00CC41E8" w:rsidRPr="00F82308">
        <w:rPr>
          <w:b/>
          <w:color w:val="00AAC7"/>
        </w:rPr>
        <w:t xml:space="preserve">, JURY, </w:t>
      </w:r>
      <w:r w:rsidR="0004263B" w:rsidRPr="00F82308">
        <w:rPr>
          <w:b/>
          <w:color w:val="00AAC7"/>
        </w:rPr>
        <w:t>CONFIDENTIALITÉ</w:t>
      </w:r>
    </w:p>
    <w:p w14:paraId="32E83BAE" w14:textId="2E382340" w:rsidR="00410FE8" w:rsidRPr="00F82308" w:rsidRDefault="00B63D08" w:rsidP="0063095F">
      <w:pPr>
        <w:jc w:val="both"/>
        <w:rPr>
          <w:color w:val="000000" w:themeColor="text1"/>
        </w:rPr>
      </w:pPr>
      <w:r w:rsidRPr="00F82308">
        <w:rPr>
          <w:color w:val="000000" w:themeColor="text1"/>
        </w:rPr>
        <w:t>Par entente tacite avec la Chambre de commerce et d’industries de Trois-Rivières</w:t>
      </w:r>
      <w:r w:rsidRPr="00DA3337">
        <w:rPr>
          <w:color w:val="000000" w:themeColor="text1"/>
        </w:rPr>
        <w:t>, l’Université du Québec à Trois-Rivières</w:t>
      </w:r>
      <w:r w:rsidR="00C5521D" w:rsidRPr="00DA3337">
        <w:rPr>
          <w:color w:val="000000" w:themeColor="text1"/>
        </w:rPr>
        <w:t xml:space="preserve"> (UQTR)</w:t>
      </w:r>
      <w:r w:rsidRPr="00DA3337">
        <w:rPr>
          <w:color w:val="000000" w:themeColor="text1"/>
        </w:rPr>
        <w:t xml:space="preserve"> assure, depuis 2003, </w:t>
      </w:r>
      <w:r w:rsidR="00E828F9" w:rsidRPr="00DA3337">
        <w:rPr>
          <w:color w:val="000000" w:themeColor="text1"/>
        </w:rPr>
        <w:t>le processus d’évaluation des dossiers de candidatures.</w:t>
      </w:r>
      <w:r w:rsidR="00FA0DC9" w:rsidRPr="00DA3337">
        <w:rPr>
          <w:color w:val="000000" w:themeColor="text1"/>
        </w:rPr>
        <w:t xml:space="preserve"> </w:t>
      </w:r>
    </w:p>
    <w:p w14:paraId="12465396" w14:textId="77777777" w:rsidR="008E32E9" w:rsidRDefault="001E10A9" w:rsidP="0063095F">
      <w:pPr>
        <w:jc w:val="both"/>
      </w:pPr>
      <w:r w:rsidRPr="00113327">
        <w:t xml:space="preserve">L’analyse et l’évaluation des dossiers ainsi que la sélection </w:t>
      </w:r>
      <w:r w:rsidR="00410FE8" w:rsidRPr="00113327">
        <w:t>des finalistes et des lauréats relèvent d’un jury</w:t>
      </w:r>
      <w:r w:rsidR="00597C30">
        <w:t xml:space="preserve"> composé de professeurs de l’UQTR</w:t>
      </w:r>
      <w:r w:rsidR="00C5521D">
        <w:t xml:space="preserve"> qui possèdent une expertise en matière de gestion d’entreprises,</w:t>
      </w:r>
      <w:r w:rsidR="00597C30">
        <w:t xml:space="preserve"> </w:t>
      </w:r>
      <w:r w:rsidR="00AC5EB1" w:rsidRPr="00113327">
        <w:t xml:space="preserve">et </w:t>
      </w:r>
      <w:r w:rsidR="00597C30">
        <w:t>de</w:t>
      </w:r>
      <w:r w:rsidR="00047121" w:rsidRPr="00113327">
        <w:t xml:space="preserve"> personne</w:t>
      </w:r>
      <w:r w:rsidR="00597C30">
        <w:t>s</w:t>
      </w:r>
      <w:r w:rsidR="00047121" w:rsidRPr="00113327">
        <w:t xml:space="preserve"> issue</w:t>
      </w:r>
      <w:r w:rsidR="00597C30">
        <w:t>s</w:t>
      </w:r>
      <w:r w:rsidR="00047121" w:rsidRPr="00113327">
        <w:t xml:space="preserve"> </w:t>
      </w:r>
      <w:r w:rsidR="008E32E9" w:rsidRPr="00113327">
        <w:t xml:space="preserve">du milieu </w:t>
      </w:r>
      <w:r w:rsidR="0067053B">
        <w:t xml:space="preserve">financier, </w:t>
      </w:r>
      <w:r w:rsidR="008E32E9" w:rsidRPr="00113327">
        <w:t>des affaires</w:t>
      </w:r>
      <w:r w:rsidR="00047121" w:rsidRPr="00113327">
        <w:t xml:space="preserve">, des services d’aide à l’entreprise </w:t>
      </w:r>
      <w:r w:rsidR="0067053B">
        <w:t>et/</w:t>
      </w:r>
      <w:r w:rsidR="00047121" w:rsidRPr="00113327">
        <w:t>ou du développement économique.</w:t>
      </w:r>
    </w:p>
    <w:p w14:paraId="2F015F02" w14:textId="77777777" w:rsidR="00E27404" w:rsidRPr="00113327" w:rsidRDefault="00E27404" w:rsidP="0063095F">
      <w:pPr>
        <w:jc w:val="both"/>
      </w:pPr>
      <w:r>
        <w:t xml:space="preserve">Le jury travaille avec une </w:t>
      </w:r>
      <w:r w:rsidRPr="003F0B3D">
        <w:rPr>
          <w:b/>
        </w:rPr>
        <w:t>grille d’évaluation</w:t>
      </w:r>
      <w:r>
        <w:t xml:space="preserve"> spécifique à chacune des catégories.</w:t>
      </w:r>
      <w:r w:rsidR="003F0B3D">
        <w:t xml:space="preserve"> Cette grille reprend les critères et la pondération qui se trouvent dans les cahiers de mise en candidature.</w:t>
      </w:r>
    </w:p>
    <w:p w14:paraId="62A6AE6F" w14:textId="77777777" w:rsidR="00F262CC" w:rsidRDefault="00F262CC" w:rsidP="0063095F">
      <w:pPr>
        <w:jc w:val="both"/>
      </w:pPr>
    </w:p>
    <w:p w14:paraId="2F7EC8F1" w14:textId="77777777" w:rsidR="00F15BD0" w:rsidRPr="00CA5144" w:rsidRDefault="0067053B" w:rsidP="0063095F">
      <w:pPr>
        <w:jc w:val="both"/>
        <w:rPr>
          <w:b/>
          <w:bCs/>
        </w:rPr>
      </w:pPr>
      <w:r w:rsidRPr="00CA5144">
        <w:rPr>
          <w:b/>
          <w:bCs/>
        </w:rPr>
        <w:t>Déroulement</w:t>
      </w:r>
      <w:r w:rsidR="00F15BD0" w:rsidRPr="00CA5144">
        <w:rPr>
          <w:b/>
          <w:bCs/>
        </w:rPr>
        <w:t> :</w:t>
      </w:r>
    </w:p>
    <w:p w14:paraId="2DEF9F9E" w14:textId="72750AEF" w:rsidR="00F15BD0" w:rsidRPr="00113327" w:rsidRDefault="00F15BD0" w:rsidP="0063095F">
      <w:pPr>
        <w:pStyle w:val="Paragraphedeliste"/>
        <w:numPr>
          <w:ilvl w:val="0"/>
          <w:numId w:val="11"/>
        </w:numPr>
        <w:jc w:val="both"/>
      </w:pPr>
      <w:r w:rsidRPr="00113327">
        <w:t>Le jury se réunit pour une journée de délibérations</w:t>
      </w:r>
      <w:r w:rsidR="00D95DFB" w:rsidRPr="00113327">
        <w:t xml:space="preserve"> qui se tient </w:t>
      </w:r>
      <w:r w:rsidR="00FA0DC9">
        <w:t xml:space="preserve">en décembre </w:t>
      </w:r>
      <w:r w:rsidR="00532435">
        <w:t>;</w:t>
      </w:r>
    </w:p>
    <w:p w14:paraId="5CCB309C" w14:textId="77777777" w:rsidR="00F15BD0" w:rsidRPr="00113327" w:rsidRDefault="00F15BD0" w:rsidP="0063095F">
      <w:pPr>
        <w:pStyle w:val="Paragraphedeliste"/>
        <w:numPr>
          <w:ilvl w:val="0"/>
          <w:numId w:val="11"/>
        </w:numPr>
        <w:jc w:val="both"/>
      </w:pPr>
      <w:r w:rsidRPr="00113327">
        <w:t>Chaque juré signe une déclaration de confidentialité</w:t>
      </w:r>
      <w:r w:rsidR="00C152DC" w:rsidRPr="00113327">
        <w:t>;</w:t>
      </w:r>
    </w:p>
    <w:p w14:paraId="7A14C40F" w14:textId="77777777" w:rsidR="00F15BD0" w:rsidRPr="00113327" w:rsidRDefault="00F15BD0" w:rsidP="0063095F">
      <w:pPr>
        <w:pStyle w:val="Paragraphedeliste"/>
        <w:numPr>
          <w:ilvl w:val="0"/>
          <w:numId w:val="11"/>
        </w:numPr>
        <w:jc w:val="both"/>
      </w:pPr>
      <w:r w:rsidRPr="00113327">
        <w:t>Un employé de la Chambre agit à titre de secrétaire du jury et signe également la déclaration de confidentialité</w:t>
      </w:r>
      <w:r w:rsidR="00C152DC" w:rsidRPr="00113327">
        <w:t>;</w:t>
      </w:r>
      <w:r w:rsidRPr="00113327">
        <w:t xml:space="preserve"> </w:t>
      </w:r>
    </w:p>
    <w:p w14:paraId="09B2692A" w14:textId="77777777" w:rsidR="00A93439" w:rsidRPr="00113327" w:rsidRDefault="00A93439" w:rsidP="00647F3E">
      <w:pPr>
        <w:pStyle w:val="Paragraphedeliste"/>
        <w:numPr>
          <w:ilvl w:val="0"/>
          <w:numId w:val="11"/>
        </w:numPr>
        <w:jc w:val="both"/>
      </w:pPr>
      <w:r w:rsidRPr="00113327">
        <w:t xml:space="preserve">Le jury </w:t>
      </w:r>
      <w:r w:rsidR="00647F3E">
        <w:t xml:space="preserve">procède par catégorie, analyse chacun des dossiers en utilisant la grille d’évaluation, et transpose les résultats sur une grille de classement; </w:t>
      </w:r>
    </w:p>
    <w:p w14:paraId="1C793186" w14:textId="77777777" w:rsidR="00E860CB" w:rsidRPr="00113327" w:rsidRDefault="00E860CB" w:rsidP="0063095F">
      <w:pPr>
        <w:pStyle w:val="Paragraphedeliste"/>
        <w:numPr>
          <w:ilvl w:val="0"/>
          <w:numId w:val="11"/>
        </w:numPr>
        <w:jc w:val="both"/>
      </w:pPr>
      <w:r w:rsidRPr="00113327">
        <w:t>La compilation des résultats se fait tout au long de la journée</w:t>
      </w:r>
      <w:r w:rsidR="00C152DC" w:rsidRPr="00113327">
        <w:t>;</w:t>
      </w:r>
    </w:p>
    <w:p w14:paraId="706D9D2C" w14:textId="77777777" w:rsidR="00E860CB" w:rsidRPr="00113327" w:rsidRDefault="00E860CB" w:rsidP="0063095F">
      <w:pPr>
        <w:pStyle w:val="Paragraphedeliste"/>
        <w:numPr>
          <w:ilvl w:val="0"/>
          <w:numId w:val="11"/>
        </w:numPr>
        <w:jc w:val="both"/>
      </w:pPr>
      <w:r w:rsidRPr="00113327">
        <w:lastRenderedPageBreak/>
        <w:t>Cette compilation permet de déterminer un maximum de trois (3) finalistes, pour chacune des catégories avec finalistes, et les lauréats</w:t>
      </w:r>
      <w:r w:rsidR="00C152DC" w:rsidRPr="00113327">
        <w:t>;</w:t>
      </w:r>
    </w:p>
    <w:p w14:paraId="3833835E" w14:textId="05BC8169" w:rsidR="00E860CB" w:rsidRPr="00113327" w:rsidRDefault="00E860CB" w:rsidP="0063095F">
      <w:pPr>
        <w:pStyle w:val="Paragraphedeliste"/>
        <w:numPr>
          <w:ilvl w:val="0"/>
          <w:numId w:val="11"/>
        </w:numPr>
        <w:jc w:val="both"/>
      </w:pPr>
      <w:r w:rsidRPr="00113327">
        <w:t xml:space="preserve">Tous les dossiers sont </w:t>
      </w:r>
      <w:r w:rsidR="00FA0DC9">
        <w:t>ensuite</w:t>
      </w:r>
      <w:r w:rsidRPr="00113327">
        <w:t xml:space="preserve"> détruits après le Gala</w:t>
      </w:r>
      <w:r w:rsidR="00C152DC" w:rsidRPr="00113327">
        <w:t>.</w:t>
      </w:r>
    </w:p>
    <w:p w14:paraId="38CC9B42" w14:textId="77777777" w:rsidR="005967AD" w:rsidRDefault="005967AD" w:rsidP="0060586B">
      <w:pPr>
        <w:spacing w:after="200" w:line="276" w:lineRule="auto"/>
        <w:rPr>
          <w:b/>
          <w:color w:val="00ABC7"/>
        </w:rPr>
      </w:pPr>
    </w:p>
    <w:p w14:paraId="55B8CAF2" w14:textId="1AAB4D99" w:rsidR="00A6587B" w:rsidRPr="00437FDC" w:rsidRDefault="00481300" w:rsidP="0060586B">
      <w:pPr>
        <w:spacing w:after="200" w:line="276" w:lineRule="auto"/>
        <w:rPr>
          <w:color w:val="00ABC7"/>
        </w:rPr>
      </w:pPr>
      <w:r w:rsidRPr="00437FDC">
        <w:rPr>
          <w:b/>
          <w:color w:val="00ABC7"/>
        </w:rPr>
        <w:t>SUIVIS</w:t>
      </w:r>
    </w:p>
    <w:p w14:paraId="2D4E9ABB" w14:textId="77777777" w:rsidR="00481300" w:rsidRPr="00693CAC" w:rsidRDefault="00840A46" w:rsidP="0063095F">
      <w:pPr>
        <w:spacing w:before="360"/>
        <w:jc w:val="both"/>
      </w:pPr>
      <w:r w:rsidRPr="00113327">
        <w:t>La</w:t>
      </w:r>
      <w:r w:rsidR="00D95DFB" w:rsidRPr="00113327">
        <w:t xml:space="preserve"> candidature </w:t>
      </w:r>
      <w:r w:rsidRPr="00113327">
        <w:t>non</w:t>
      </w:r>
      <w:r w:rsidR="00D95DFB" w:rsidRPr="00113327">
        <w:t xml:space="preserve"> retenue à titre de finaliste</w:t>
      </w:r>
      <w:r w:rsidRPr="00113327">
        <w:t xml:space="preserve"> recevra, dans les jours suivant le jury, un avis écrit </w:t>
      </w:r>
      <w:r w:rsidRPr="00693CAC">
        <w:t>l’informant de cette décision.</w:t>
      </w:r>
    </w:p>
    <w:p w14:paraId="3B92B23A" w14:textId="77777777" w:rsidR="00D95DFB" w:rsidRPr="00693CAC" w:rsidRDefault="00840A46" w:rsidP="0063095F">
      <w:pPr>
        <w:spacing w:line="240" w:lineRule="auto"/>
        <w:jc w:val="both"/>
      </w:pPr>
      <w:r w:rsidRPr="00693CAC">
        <w:t>La</w:t>
      </w:r>
      <w:r w:rsidR="00D95DFB" w:rsidRPr="00693CAC">
        <w:t xml:space="preserve"> candidature retenue à titre de finaliste</w:t>
      </w:r>
      <w:r w:rsidRPr="00693CAC">
        <w:t xml:space="preserve"> recevra</w:t>
      </w:r>
      <w:r w:rsidR="000F227D" w:rsidRPr="00693CAC">
        <w:t>, dans les jours suivant le jury</w:t>
      </w:r>
      <w:r w:rsidR="00D95DFB" w:rsidRPr="00693CAC">
        <w:t> :</w:t>
      </w:r>
    </w:p>
    <w:p w14:paraId="05CC410D" w14:textId="77777777" w:rsidR="000F227D" w:rsidRPr="00693CAC" w:rsidRDefault="000F227D" w:rsidP="0063095F">
      <w:pPr>
        <w:pStyle w:val="Paragraphedeliste"/>
        <w:numPr>
          <w:ilvl w:val="0"/>
          <w:numId w:val="13"/>
        </w:numPr>
        <w:spacing w:line="240" w:lineRule="auto"/>
        <w:jc w:val="both"/>
      </w:pPr>
      <w:r w:rsidRPr="00693CAC">
        <w:t>U</w:t>
      </w:r>
      <w:r w:rsidR="00840A46" w:rsidRPr="00693CAC">
        <w:t>n avis écrit l’informant de cette décision</w:t>
      </w:r>
      <w:r w:rsidR="00166E20" w:rsidRPr="00693CAC">
        <w:t>;</w:t>
      </w:r>
      <w:r w:rsidRPr="00693CAC">
        <w:t xml:space="preserve"> </w:t>
      </w:r>
    </w:p>
    <w:p w14:paraId="07E84B5F" w14:textId="77777777" w:rsidR="00840A46" w:rsidRPr="00693CAC" w:rsidRDefault="000F227D" w:rsidP="0063095F">
      <w:pPr>
        <w:pStyle w:val="Paragraphedeliste"/>
        <w:numPr>
          <w:ilvl w:val="0"/>
          <w:numId w:val="13"/>
        </w:numPr>
        <w:spacing w:line="240" w:lineRule="auto"/>
        <w:jc w:val="both"/>
      </w:pPr>
      <w:r w:rsidRPr="00693CAC">
        <w:t>U</w:t>
      </w:r>
      <w:r w:rsidR="00840A46" w:rsidRPr="00693CAC">
        <w:t xml:space="preserve">ne fiche permettant d’inscrire le nom de la personne qui représentera l’entreprise </w:t>
      </w:r>
      <w:r w:rsidRPr="00693CAC">
        <w:t>à la conférence de presse annonçant les finalistes et lors du Gala</w:t>
      </w:r>
      <w:r w:rsidR="00166E20" w:rsidRPr="00693CAC">
        <w:t>;</w:t>
      </w:r>
    </w:p>
    <w:p w14:paraId="75A01F1A" w14:textId="77777777" w:rsidR="00D95DFB" w:rsidRPr="00693CAC" w:rsidRDefault="00840A46" w:rsidP="0063095F">
      <w:pPr>
        <w:pStyle w:val="Paragraphedeliste"/>
        <w:numPr>
          <w:ilvl w:val="0"/>
          <w:numId w:val="13"/>
        </w:numPr>
        <w:spacing w:line="240" w:lineRule="auto"/>
        <w:jc w:val="both"/>
      </w:pPr>
      <w:r w:rsidRPr="00693CAC">
        <w:t>Un avis écrit précisant la date et l’heure du tournage</w:t>
      </w:r>
      <w:r w:rsidR="000F227D" w:rsidRPr="00693CAC">
        <w:t xml:space="preserve"> à faire avant la mi-janvier</w:t>
      </w:r>
      <w:r w:rsidRPr="00693CAC">
        <w:t xml:space="preserve"> de la capsule vidéo</w:t>
      </w:r>
      <w:r w:rsidR="000F227D" w:rsidRPr="00693CAC">
        <w:t xml:space="preserve"> en entreprise</w:t>
      </w:r>
      <w:r w:rsidR="00166E20" w:rsidRPr="00693CAC">
        <w:t>.</w:t>
      </w:r>
    </w:p>
    <w:p w14:paraId="1AD60D00" w14:textId="77777777" w:rsidR="000F227D" w:rsidRPr="00113327" w:rsidRDefault="000F227D" w:rsidP="00A07432">
      <w:pPr>
        <w:spacing w:line="240" w:lineRule="auto"/>
        <w:jc w:val="center"/>
      </w:pPr>
      <w:r w:rsidRPr="00113327">
        <w:t>________________________________________________________</w:t>
      </w:r>
    </w:p>
    <w:p w14:paraId="225E234C" w14:textId="77777777" w:rsidR="00621C29" w:rsidRDefault="00621C29" w:rsidP="007A3B11">
      <w:pPr>
        <w:spacing w:after="0" w:line="240" w:lineRule="auto"/>
      </w:pPr>
    </w:p>
    <w:p w14:paraId="650CE5DA" w14:textId="11477D74" w:rsidR="00621C29" w:rsidRDefault="009018B5" w:rsidP="007A3B11">
      <w:pPr>
        <w:spacing w:after="0" w:line="240" w:lineRule="auto"/>
      </w:pPr>
      <w:r>
        <w:t>Pour i</w:t>
      </w:r>
      <w:r w:rsidR="00621C29">
        <w:t>nformation :</w:t>
      </w:r>
    </w:p>
    <w:p w14:paraId="3ADACE3D" w14:textId="2CD7E5A2" w:rsidR="00621C29" w:rsidRDefault="009018B5" w:rsidP="007A3B11">
      <w:pPr>
        <w:spacing w:after="0" w:line="240" w:lineRule="auto"/>
      </w:pPr>
      <w:r>
        <w:t>Catherine Lajoie</w:t>
      </w:r>
    </w:p>
    <w:p w14:paraId="53A98244" w14:textId="77777777" w:rsidR="00621C29" w:rsidRDefault="00456E40" w:rsidP="007A3B11">
      <w:pPr>
        <w:spacing w:after="0" w:line="240" w:lineRule="auto"/>
      </w:pPr>
      <w:r w:rsidRPr="00113327">
        <w:t>819 375-9628</w:t>
      </w:r>
      <w:r w:rsidR="00621C29">
        <w:t xml:space="preserve">       </w:t>
      </w:r>
    </w:p>
    <w:p w14:paraId="28F750C2" w14:textId="77777777" w:rsidR="00456E40" w:rsidRDefault="00A34F22" w:rsidP="007A3B11">
      <w:pPr>
        <w:spacing w:after="0" w:line="240" w:lineRule="auto"/>
      </w:pPr>
      <w:hyperlink r:id="rId9" w:history="1">
        <w:r w:rsidR="00F82308" w:rsidRPr="00750486">
          <w:rPr>
            <w:rStyle w:val="Lienhypertexte"/>
          </w:rPr>
          <w:t>catherine.lajoie@cc3r.com</w:t>
        </w:r>
      </w:hyperlink>
      <w:r w:rsidR="00F82308">
        <w:t xml:space="preserve"> </w:t>
      </w:r>
      <w:r w:rsidR="00456E40" w:rsidRPr="00113327">
        <w:t xml:space="preserve"> </w:t>
      </w:r>
    </w:p>
    <w:p w14:paraId="1F1E6931" w14:textId="1328CBA2" w:rsidR="00621C29" w:rsidRDefault="000B2FF9" w:rsidP="005967AD">
      <w:pPr>
        <w:spacing w:after="0" w:line="240" w:lineRule="auto"/>
      </w:pPr>
      <w:r>
        <w:rPr>
          <w:noProof/>
        </w:rPr>
        <w:drawing>
          <wp:anchor distT="0" distB="0" distL="114300" distR="114300" simplePos="0" relativeHeight="251659264" behindDoc="0" locked="0" layoutInCell="1" allowOverlap="1" wp14:anchorId="75AEEC8C" wp14:editId="5B2454FD">
            <wp:simplePos x="0" y="0"/>
            <wp:positionH relativeFrom="margin">
              <wp:posOffset>-441960</wp:posOffset>
            </wp:positionH>
            <wp:positionV relativeFrom="paragraph">
              <wp:posOffset>220345</wp:posOffset>
            </wp:positionV>
            <wp:extent cx="2286000" cy="571500"/>
            <wp:effectExtent l="0" t="0" r="0" b="0"/>
            <wp:wrapThrough wrapText="bothSides">
              <wp:wrapPolygon edited="0">
                <wp:start x="0" y="0"/>
                <wp:lineTo x="0" y="20880"/>
                <wp:lineTo x="21420" y="20880"/>
                <wp:lineTo x="21420"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6000" cy="571500"/>
                    </a:xfrm>
                    <a:prstGeom prst="rect">
                      <a:avLst/>
                    </a:prstGeom>
                  </pic:spPr>
                </pic:pic>
              </a:graphicData>
            </a:graphic>
            <wp14:sizeRelH relativeFrom="page">
              <wp14:pctWidth>0</wp14:pctWidth>
            </wp14:sizeRelH>
            <wp14:sizeRelV relativeFrom="page">
              <wp14:pctHeight>0</wp14:pctHeight>
            </wp14:sizeRelV>
          </wp:anchor>
        </w:drawing>
      </w:r>
      <w:hyperlink r:id="rId11" w:history="1">
        <w:r w:rsidR="005967AD" w:rsidRPr="00400AC2">
          <w:rPr>
            <w:rStyle w:val="Lienhypertexte"/>
          </w:rPr>
          <w:t>https://www.cci3r.com/accueil-gala-radisson/</w:t>
        </w:r>
      </w:hyperlink>
    </w:p>
    <w:p w14:paraId="4B1B3DCD" w14:textId="2A9AE3FB" w:rsidR="005967AD" w:rsidRDefault="005967AD" w:rsidP="005967AD">
      <w:pPr>
        <w:spacing w:after="0" w:line="240" w:lineRule="auto"/>
      </w:pPr>
    </w:p>
    <w:p w14:paraId="2050B6D9" w14:textId="33AD86A9" w:rsidR="000B2FF9" w:rsidRPr="00113327" w:rsidRDefault="000B2FF9" w:rsidP="005967AD">
      <w:pPr>
        <w:spacing w:after="0" w:line="240" w:lineRule="auto"/>
      </w:pPr>
    </w:p>
    <w:sectPr w:rsidR="000B2FF9" w:rsidRPr="00113327" w:rsidSect="009B701F">
      <w:footerReference w:type="default" r:id="rId12"/>
      <w:pgSz w:w="12240" w:h="15840"/>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49D69" w14:textId="77777777" w:rsidR="00E4371A" w:rsidRDefault="00E4371A" w:rsidP="00EC3F0D">
      <w:pPr>
        <w:spacing w:after="0" w:line="240" w:lineRule="auto"/>
      </w:pPr>
      <w:r>
        <w:separator/>
      </w:r>
    </w:p>
  </w:endnote>
  <w:endnote w:type="continuationSeparator" w:id="0">
    <w:p w14:paraId="7C940267" w14:textId="77777777" w:rsidR="00E4371A" w:rsidRDefault="00E4371A" w:rsidP="00EC3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224959"/>
      <w:docPartObj>
        <w:docPartGallery w:val="Page Numbers (Bottom of Page)"/>
        <w:docPartUnique/>
      </w:docPartObj>
    </w:sdtPr>
    <w:sdtEndPr/>
    <w:sdtContent>
      <w:p w14:paraId="05A311FC" w14:textId="77777777" w:rsidR="009B701F" w:rsidRDefault="009B701F">
        <w:pPr>
          <w:pStyle w:val="Pieddepage"/>
          <w:jc w:val="right"/>
        </w:pPr>
        <w:r>
          <w:fldChar w:fldCharType="begin"/>
        </w:r>
        <w:r>
          <w:instrText>PAGE   \* MERGEFORMAT</w:instrText>
        </w:r>
        <w:r>
          <w:fldChar w:fldCharType="separate"/>
        </w:r>
        <w:r w:rsidR="003A303A" w:rsidRPr="003A303A">
          <w:rPr>
            <w:noProof/>
            <w:lang w:val="fr-FR"/>
          </w:rPr>
          <w:t>10</w:t>
        </w:r>
        <w:r>
          <w:fldChar w:fldCharType="end"/>
        </w:r>
      </w:p>
    </w:sdtContent>
  </w:sdt>
  <w:p w14:paraId="5BF5B52E" w14:textId="77777777" w:rsidR="00EC3F0D" w:rsidRDefault="00EC3F0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B34C7" w14:textId="77777777" w:rsidR="00E4371A" w:rsidRDefault="00E4371A" w:rsidP="00EC3F0D">
      <w:pPr>
        <w:spacing w:after="0" w:line="240" w:lineRule="auto"/>
      </w:pPr>
      <w:r>
        <w:separator/>
      </w:r>
    </w:p>
  </w:footnote>
  <w:footnote w:type="continuationSeparator" w:id="0">
    <w:p w14:paraId="72E86376" w14:textId="77777777" w:rsidR="00E4371A" w:rsidRDefault="00E4371A" w:rsidP="00EC3F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756_"/>
      </v:shape>
    </w:pict>
  </w:numPicBullet>
  <w:numPicBullet w:numPicBulletId="1">
    <w:pict>
      <v:shape id="_x0000_i1027" type="#_x0000_t75" style="width:9pt;height:9pt" o:bullet="t">
        <v:imagedata r:id="rId2" o:title="BD15276_"/>
      </v:shape>
    </w:pict>
  </w:numPicBullet>
  <w:numPicBullet w:numPicBulletId="2">
    <w:pict>
      <v:shape id="_x0000_i1028" type="#_x0000_t75" style="width:13.8pt;height:13.8pt" o:bullet="t">
        <v:imagedata r:id="rId3" o:title="BD21329_"/>
      </v:shape>
    </w:pict>
  </w:numPicBullet>
  <w:abstractNum w:abstractNumId="0" w15:restartNumberingAfterBreak="0">
    <w:nsid w:val="08084D22"/>
    <w:multiLevelType w:val="hybridMultilevel"/>
    <w:tmpl w:val="C7C0A99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33F0D16"/>
    <w:multiLevelType w:val="hybridMultilevel"/>
    <w:tmpl w:val="2952BA94"/>
    <w:lvl w:ilvl="0" w:tplc="6728EA40">
      <w:start w:val="1"/>
      <w:numFmt w:val="bullet"/>
      <w:lvlText w:val=""/>
      <w:lvlJc w:val="left"/>
      <w:pPr>
        <w:ind w:left="720" w:hanging="360"/>
      </w:pPr>
      <w:rPr>
        <w:rFonts w:ascii="Wingdings 3" w:hAnsi="Wingdings 3" w:hint="default"/>
        <w:color w:val="00ABC7"/>
        <w:sz w:val="18"/>
        <w:szCs w:val="18"/>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B0B7C97"/>
    <w:multiLevelType w:val="hybridMultilevel"/>
    <w:tmpl w:val="FB50F280"/>
    <w:lvl w:ilvl="0" w:tplc="7A348880">
      <w:start w:val="1"/>
      <w:numFmt w:val="bullet"/>
      <w:lvlText w:val=""/>
      <w:lvlJc w:val="left"/>
      <w:pPr>
        <w:ind w:left="720" w:hanging="360"/>
      </w:pPr>
      <w:rPr>
        <w:rFonts w:ascii="Wingdings 3" w:hAnsi="Wingdings 3" w:hint="default"/>
        <w:color w:val="00ABC7"/>
        <w:sz w:val="18"/>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0101882"/>
    <w:multiLevelType w:val="hybridMultilevel"/>
    <w:tmpl w:val="4008D438"/>
    <w:lvl w:ilvl="0" w:tplc="7A348880">
      <w:start w:val="1"/>
      <w:numFmt w:val="bullet"/>
      <w:lvlText w:val=""/>
      <w:lvlJc w:val="left"/>
      <w:pPr>
        <w:ind w:left="720" w:hanging="360"/>
      </w:pPr>
      <w:rPr>
        <w:rFonts w:ascii="Wingdings 3" w:hAnsi="Wingdings 3" w:hint="default"/>
        <w:color w:val="00ABC7"/>
        <w:sz w:val="18"/>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CAF4BE3"/>
    <w:multiLevelType w:val="multilevel"/>
    <w:tmpl w:val="2082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760D31"/>
    <w:multiLevelType w:val="hybridMultilevel"/>
    <w:tmpl w:val="6D5CEB74"/>
    <w:lvl w:ilvl="0" w:tplc="2950684C">
      <w:start w:val="1"/>
      <w:numFmt w:val="bullet"/>
      <w:lvlText w:val=""/>
      <w:lvlPicBulletId w:val="2"/>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1F93833"/>
    <w:multiLevelType w:val="hybridMultilevel"/>
    <w:tmpl w:val="75A49084"/>
    <w:lvl w:ilvl="0" w:tplc="7A348880">
      <w:start w:val="1"/>
      <w:numFmt w:val="bullet"/>
      <w:lvlText w:val=""/>
      <w:lvlJc w:val="left"/>
      <w:pPr>
        <w:ind w:left="720" w:hanging="360"/>
      </w:pPr>
      <w:rPr>
        <w:rFonts w:ascii="Wingdings 3" w:hAnsi="Wingdings 3" w:hint="default"/>
        <w:color w:val="00ABC7"/>
        <w:sz w:val="18"/>
        <w:szCs w:val="18"/>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6835760"/>
    <w:multiLevelType w:val="hybridMultilevel"/>
    <w:tmpl w:val="F80682C0"/>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496325CD"/>
    <w:multiLevelType w:val="hybridMultilevel"/>
    <w:tmpl w:val="BEDEE4C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BB824B9"/>
    <w:multiLevelType w:val="hybridMultilevel"/>
    <w:tmpl w:val="1B2CB0E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FDF5CD8"/>
    <w:multiLevelType w:val="hybridMultilevel"/>
    <w:tmpl w:val="4F4A61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4492B77"/>
    <w:multiLevelType w:val="multilevel"/>
    <w:tmpl w:val="444C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D033A5"/>
    <w:multiLevelType w:val="hybridMultilevel"/>
    <w:tmpl w:val="D8B2E1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A161705"/>
    <w:multiLevelType w:val="hybridMultilevel"/>
    <w:tmpl w:val="F4A0260A"/>
    <w:lvl w:ilvl="0" w:tplc="0C0C0001">
      <w:start w:val="1"/>
      <w:numFmt w:val="bullet"/>
      <w:lvlText w:val=""/>
      <w:lvlJc w:val="left"/>
      <w:pPr>
        <w:ind w:left="720" w:hanging="360"/>
      </w:pPr>
      <w:rPr>
        <w:rFonts w:ascii="Symbol" w:hAnsi="Symbol" w:hint="default"/>
      </w:rPr>
    </w:lvl>
    <w:lvl w:ilvl="1" w:tplc="43D21E06">
      <w:start w:val="1"/>
      <w:numFmt w:val="bullet"/>
      <w:lvlText w:val=""/>
      <w:lvlJc w:val="left"/>
      <w:pPr>
        <w:ind w:left="720" w:hanging="360"/>
      </w:pPr>
      <w:rPr>
        <w:rFonts w:ascii="Wingdings" w:hAnsi="Wingdings" w:hint="default"/>
        <w:color w:val="7E0B33"/>
      </w:rPr>
    </w:lvl>
    <w:lvl w:ilvl="2" w:tplc="C96244B8">
      <w:start w:val="1"/>
      <w:numFmt w:val="bullet"/>
      <w:lvlText w:val=""/>
      <w:lvlJc w:val="left"/>
      <w:pPr>
        <w:ind w:left="2160" w:hanging="360"/>
      </w:pPr>
      <w:rPr>
        <w:rFonts w:ascii="Wingdings 2" w:hAnsi="Wingdings 2" w:hint="default"/>
        <w:b/>
        <w:color w:val="7E0B33"/>
        <w:sz w:val="22"/>
        <w:szCs w:val="22"/>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BBD7E5B"/>
    <w:multiLevelType w:val="hybridMultilevel"/>
    <w:tmpl w:val="E94205C0"/>
    <w:lvl w:ilvl="0" w:tplc="2950684C">
      <w:start w:val="1"/>
      <w:numFmt w:val="bullet"/>
      <w:lvlText w:val=""/>
      <w:lvlPicBulletId w:val="2"/>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F4D2E93"/>
    <w:multiLevelType w:val="hybridMultilevel"/>
    <w:tmpl w:val="9FB8DDE4"/>
    <w:lvl w:ilvl="0" w:tplc="7A348880">
      <w:start w:val="1"/>
      <w:numFmt w:val="bullet"/>
      <w:lvlText w:val=""/>
      <w:lvlJc w:val="left"/>
      <w:pPr>
        <w:ind w:left="720" w:hanging="360"/>
      </w:pPr>
      <w:rPr>
        <w:rFonts w:ascii="Wingdings 3" w:hAnsi="Wingdings 3" w:hint="default"/>
        <w:color w:val="00ABC7"/>
        <w:sz w:val="18"/>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0A37E5F"/>
    <w:multiLevelType w:val="hybridMultilevel"/>
    <w:tmpl w:val="A8CC3F50"/>
    <w:lvl w:ilvl="0" w:tplc="0C0C0001">
      <w:start w:val="1"/>
      <w:numFmt w:val="bullet"/>
      <w:lvlText w:val=""/>
      <w:lvlJc w:val="left"/>
      <w:pPr>
        <w:ind w:left="720" w:hanging="360"/>
      </w:pPr>
      <w:rPr>
        <w:rFonts w:ascii="Symbol" w:hAnsi="Symbol" w:hint="default"/>
      </w:rPr>
    </w:lvl>
    <w:lvl w:ilvl="1" w:tplc="8C32BB3A">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ADD3AB9"/>
    <w:multiLevelType w:val="hybridMultilevel"/>
    <w:tmpl w:val="377E4550"/>
    <w:lvl w:ilvl="0" w:tplc="7A348880">
      <w:start w:val="1"/>
      <w:numFmt w:val="bullet"/>
      <w:lvlText w:val=""/>
      <w:lvlJc w:val="left"/>
      <w:pPr>
        <w:ind w:left="1440" w:hanging="360"/>
      </w:pPr>
      <w:rPr>
        <w:rFonts w:ascii="Wingdings 3" w:hAnsi="Wingdings 3" w:hint="default"/>
        <w:color w:val="00ABC7"/>
        <w:sz w:val="18"/>
        <w:szCs w:val="18"/>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8" w15:restartNumberingAfterBreak="0">
    <w:nsid w:val="7D405320"/>
    <w:multiLevelType w:val="hybridMultilevel"/>
    <w:tmpl w:val="65D644AC"/>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9" w15:restartNumberingAfterBreak="0">
    <w:nsid w:val="7D45248B"/>
    <w:multiLevelType w:val="hybridMultilevel"/>
    <w:tmpl w:val="60B6A42A"/>
    <w:lvl w:ilvl="0" w:tplc="0C0C0001">
      <w:start w:val="1"/>
      <w:numFmt w:val="bullet"/>
      <w:lvlText w:val=""/>
      <w:lvlJc w:val="left"/>
      <w:pPr>
        <w:ind w:left="1428" w:hanging="360"/>
      </w:pPr>
      <w:rPr>
        <w:rFonts w:ascii="Symbol" w:hAnsi="Symbol" w:hint="default"/>
      </w:rPr>
    </w:lvl>
    <w:lvl w:ilvl="1" w:tplc="0C0C0003">
      <w:start w:val="1"/>
      <w:numFmt w:val="bullet"/>
      <w:lvlText w:val="o"/>
      <w:lvlJc w:val="left"/>
      <w:pPr>
        <w:ind w:left="2148" w:hanging="360"/>
      </w:pPr>
      <w:rPr>
        <w:rFonts w:ascii="Courier New" w:hAnsi="Courier New" w:cs="Courier New" w:hint="default"/>
      </w:rPr>
    </w:lvl>
    <w:lvl w:ilvl="2" w:tplc="0C0C0005">
      <w:start w:val="1"/>
      <w:numFmt w:val="bullet"/>
      <w:lvlText w:val=""/>
      <w:lvlJc w:val="left"/>
      <w:pPr>
        <w:ind w:left="2868" w:hanging="360"/>
      </w:pPr>
      <w:rPr>
        <w:rFonts w:ascii="Wingdings" w:hAnsi="Wingdings" w:hint="default"/>
      </w:rPr>
    </w:lvl>
    <w:lvl w:ilvl="3" w:tplc="0C0C0001">
      <w:start w:val="1"/>
      <w:numFmt w:val="bullet"/>
      <w:lvlText w:val=""/>
      <w:lvlJc w:val="left"/>
      <w:pPr>
        <w:ind w:left="3588" w:hanging="360"/>
      </w:pPr>
      <w:rPr>
        <w:rFonts w:ascii="Symbol" w:hAnsi="Symbol" w:hint="default"/>
      </w:rPr>
    </w:lvl>
    <w:lvl w:ilvl="4" w:tplc="0C0C0003">
      <w:start w:val="1"/>
      <w:numFmt w:val="bullet"/>
      <w:lvlText w:val="o"/>
      <w:lvlJc w:val="left"/>
      <w:pPr>
        <w:ind w:left="4308" w:hanging="360"/>
      </w:pPr>
      <w:rPr>
        <w:rFonts w:ascii="Courier New" w:hAnsi="Courier New" w:cs="Courier New" w:hint="default"/>
      </w:rPr>
    </w:lvl>
    <w:lvl w:ilvl="5" w:tplc="0C0C0005">
      <w:start w:val="1"/>
      <w:numFmt w:val="bullet"/>
      <w:lvlText w:val=""/>
      <w:lvlJc w:val="left"/>
      <w:pPr>
        <w:ind w:left="5028" w:hanging="360"/>
      </w:pPr>
      <w:rPr>
        <w:rFonts w:ascii="Wingdings" w:hAnsi="Wingdings" w:hint="default"/>
      </w:rPr>
    </w:lvl>
    <w:lvl w:ilvl="6" w:tplc="0C0C0001">
      <w:start w:val="1"/>
      <w:numFmt w:val="bullet"/>
      <w:lvlText w:val=""/>
      <w:lvlJc w:val="left"/>
      <w:pPr>
        <w:ind w:left="5748" w:hanging="360"/>
      </w:pPr>
      <w:rPr>
        <w:rFonts w:ascii="Symbol" w:hAnsi="Symbol" w:hint="default"/>
      </w:rPr>
    </w:lvl>
    <w:lvl w:ilvl="7" w:tplc="0C0C0003">
      <w:start w:val="1"/>
      <w:numFmt w:val="bullet"/>
      <w:lvlText w:val="o"/>
      <w:lvlJc w:val="left"/>
      <w:pPr>
        <w:ind w:left="6468" w:hanging="360"/>
      </w:pPr>
      <w:rPr>
        <w:rFonts w:ascii="Courier New" w:hAnsi="Courier New" w:cs="Courier New" w:hint="default"/>
      </w:rPr>
    </w:lvl>
    <w:lvl w:ilvl="8" w:tplc="0C0C0005">
      <w:start w:val="1"/>
      <w:numFmt w:val="bullet"/>
      <w:lvlText w:val=""/>
      <w:lvlJc w:val="left"/>
      <w:pPr>
        <w:ind w:left="7188" w:hanging="360"/>
      </w:pPr>
      <w:rPr>
        <w:rFonts w:ascii="Wingdings" w:hAnsi="Wingdings" w:hint="default"/>
      </w:rPr>
    </w:lvl>
  </w:abstractNum>
  <w:num w:numId="1">
    <w:abstractNumId w:val="6"/>
  </w:num>
  <w:num w:numId="2">
    <w:abstractNumId w:val="13"/>
  </w:num>
  <w:num w:numId="3">
    <w:abstractNumId w:val="16"/>
  </w:num>
  <w:num w:numId="4">
    <w:abstractNumId w:val="10"/>
  </w:num>
  <w:num w:numId="5">
    <w:abstractNumId w:val="7"/>
  </w:num>
  <w:num w:numId="6">
    <w:abstractNumId w:val="11"/>
  </w:num>
  <w:num w:numId="7">
    <w:abstractNumId w:val="4"/>
  </w:num>
  <w:num w:numId="8">
    <w:abstractNumId w:val="1"/>
  </w:num>
  <w:num w:numId="9">
    <w:abstractNumId w:val="9"/>
  </w:num>
  <w:num w:numId="10">
    <w:abstractNumId w:val="14"/>
  </w:num>
  <w:num w:numId="11">
    <w:abstractNumId w:val="5"/>
  </w:num>
  <w:num w:numId="12">
    <w:abstractNumId w:val="0"/>
  </w:num>
  <w:num w:numId="13">
    <w:abstractNumId w:val="8"/>
  </w:num>
  <w:num w:numId="14">
    <w:abstractNumId w:val="12"/>
  </w:num>
  <w:num w:numId="15">
    <w:abstractNumId w:val="17"/>
  </w:num>
  <w:num w:numId="16">
    <w:abstractNumId w:val="2"/>
  </w:num>
  <w:num w:numId="17">
    <w:abstractNumId w:val="18"/>
  </w:num>
  <w:num w:numId="18">
    <w:abstractNumId w:val="19"/>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7gRxp9uv9WPh/n7MvyD3drdGF6EpaMImdPt2FI9qYO+6CgS4/mgpe5QRdaewN7qaRV9PPHtTscIV4C4GKUCUQ==" w:salt="pCieQizj5A1H71JZpdmso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33B"/>
    <w:rsid w:val="00017326"/>
    <w:rsid w:val="0004263B"/>
    <w:rsid w:val="00047121"/>
    <w:rsid w:val="00050D8E"/>
    <w:rsid w:val="00064DD3"/>
    <w:rsid w:val="00072BB4"/>
    <w:rsid w:val="0009326A"/>
    <w:rsid w:val="000A1F18"/>
    <w:rsid w:val="000B2FF9"/>
    <w:rsid w:val="000B38F5"/>
    <w:rsid w:val="000F227D"/>
    <w:rsid w:val="000F4805"/>
    <w:rsid w:val="000F4953"/>
    <w:rsid w:val="001073F5"/>
    <w:rsid w:val="00110222"/>
    <w:rsid w:val="00113327"/>
    <w:rsid w:val="00132D62"/>
    <w:rsid w:val="00134E12"/>
    <w:rsid w:val="00144E1A"/>
    <w:rsid w:val="001609BE"/>
    <w:rsid w:val="00166E20"/>
    <w:rsid w:val="00171316"/>
    <w:rsid w:val="001858FC"/>
    <w:rsid w:val="0019270A"/>
    <w:rsid w:val="001950EB"/>
    <w:rsid w:val="001E0C65"/>
    <w:rsid w:val="001E10A9"/>
    <w:rsid w:val="001F1F3E"/>
    <w:rsid w:val="002021FA"/>
    <w:rsid w:val="002049FA"/>
    <w:rsid w:val="00211819"/>
    <w:rsid w:val="00216CB7"/>
    <w:rsid w:val="00227E59"/>
    <w:rsid w:val="002330CF"/>
    <w:rsid w:val="00234154"/>
    <w:rsid w:val="0025481B"/>
    <w:rsid w:val="002747C6"/>
    <w:rsid w:val="00276D5B"/>
    <w:rsid w:val="00280C0A"/>
    <w:rsid w:val="00284AEF"/>
    <w:rsid w:val="00293FD9"/>
    <w:rsid w:val="002969FF"/>
    <w:rsid w:val="002B0E23"/>
    <w:rsid w:val="002B692C"/>
    <w:rsid w:val="002C3847"/>
    <w:rsid w:val="002C5F54"/>
    <w:rsid w:val="002D3332"/>
    <w:rsid w:val="002D536E"/>
    <w:rsid w:val="0031216D"/>
    <w:rsid w:val="00353A2B"/>
    <w:rsid w:val="0035476A"/>
    <w:rsid w:val="00356945"/>
    <w:rsid w:val="003A303A"/>
    <w:rsid w:val="003B31A2"/>
    <w:rsid w:val="003C44E5"/>
    <w:rsid w:val="003D21B0"/>
    <w:rsid w:val="003D2E15"/>
    <w:rsid w:val="003D2E6D"/>
    <w:rsid w:val="003E26BA"/>
    <w:rsid w:val="003E4F4E"/>
    <w:rsid w:val="003F0B3D"/>
    <w:rsid w:val="003F49C8"/>
    <w:rsid w:val="00410FE8"/>
    <w:rsid w:val="00413355"/>
    <w:rsid w:val="00415E21"/>
    <w:rsid w:val="004336FE"/>
    <w:rsid w:val="00437FDC"/>
    <w:rsid w:val="00456E40"/>
    <w:rsid w:val="004640C9"/>
    <w:rsid w:val="00467DC7"/>
    <w:rsid w:val="00475185"/>
    <w:rsid w:val="00481300"/>
    <w:rsid w:val="00484D04"/>
    <w:rsid w:val="004A23C1"/>
    <w:rsid w:val="004C4E99"/>
    <w:rsid w:val="004D101A"/>
    <w:rsid w:val="004D7148"/>
    <w:rsid w:val="004E2B23"/>
    <w:rsid w:val="005079EF"/>
    <w:rsid w:val="00521A1A"/>
    <w:rsid w:val="00532435"/>
    <w:rsid w:val="005537E6"/>
    <w:rsid w:val="005967AD"/>
    <w:rsid w:val="00597C30"/>
    <w:rsid w:val="005B433B"/>
    <w:rsid w:val="005E0353"/>
    <w:rsid w:val="005E4DB4"/>
    <w:rsid w:val="0060586B"/>
    <w:rsid w:val="006064C5"/>
    <w:rsid w:val="00615328"/>
    <w:rsid w:val="00621C29"/>
    <w:rsid w:val="006245CB"/>
    <w:rsid w:val="00626715"/>
    <w:rsid w:val="0063095F"/>
    <w:rsid w:val="006331C7"/>
    <w:rsid w:val="00634CAD"/>
    <w:rsid w:val="00647C9E"/>
    <w:rsid w:val="00647F3E"/>
    <w:rsid w:val="0066375C"/>
    <w:rsid w:val="006637B5"/>
    <w:rsid w:val="006637F7"/>
    <w:rsid w:val="006651BF"/>
    <w:rsid w:val="00666F72"/>
    <w:rsid w:val="00667E74"/>
    <w:rsid w:val="0067053B"/>
    <w:rsid w:val="00693CAC"/>
    <w:rsid w:val="006C5B2B"/>
    <w:rsid w:val="006C6787"/>
    <w:rsid w:val="006D3828"/>
    <w:rsid w:val="006D62C5"/>
    <w:rsid w:val="006D6932"/>
    <w:rsid w:val="00711AE7"/>
    <w:rsid w:val="00711BDE"/>
    <w:rsid w:val="00737C0A"/>
    <w:rsid w:val="00742F22"/>
    <w:rsid w:val="00747545"/>
    <w:rsid w:val="00786B80"/>
    <w:rsid w:val="007A3B11"/>
    <w:rsid w:val="007B45EB"/>
    <w:rsid w:val="007C0A34"/>
    <w:rsid w:val="007E1551"/>
    <w:rsid w:val="007E62B0"/>
    <w:rsid w:val="007F2284"/>
    <w:rsid w:val="007F687F"/>
    <w:rsid w:val="0080058E"/>
    <w:rsid w:val="0082189A"/>
    <w:rsid w:val="00824CA5"/>
    <w:rsid w:val="008319DC"/>
    <w:rsid w:val="00840A46"/>
    <w:rsid w:val="00872C56"/>
    <w:rsid w:val="008732B8"/>
    <w:rsid w:val="00874B0F"/>
    <w:rsid w:val="008A6022"/>
    <w:rsid w:val="008B0977"/>
    <w:rsid w:val="008E039B"/>
    <w:rsid w:val="008E32E9"/>
    <w:rsid w:val="008E6357"/>
    <w:rsid w:val="009018B5"/>
    <w:rsid w:val="0090785F"/>
    <w:rsid w:val="00915928"/>
    <w:rsid w:val="009206A5"/>
    <w:rsid w:val="00920AF7"/>
    <w:rsid w:val="00924CF1"/>
    <w:rsid w:val="009333B3"/>
    <w:rsid w:val="0093532C"/>
    <w:rsid w:val="00946A89"/>
    <w:rsid w:val="00960E64"/>
    <w:rsid w:val="009B0460"/>
    <w:rsid w:val="009B085E"/>
    <w:rsid w:val="009B540E"/>
    <w:rsid w:val="009B701F"/>
    <w:rsid w:val="009C27ED"/>
    <w:rsid w:val="009D32FA"/>
    <w:rsid w:val="009E0C16"/>
    <w:rsid w:val="00A04541"/>
    <w:rsid w:val="00A07432"/>
    <w:rsid w:val="00A30EB3"/>
    <w:rsid w:val="00A32ACC"/>
    <w:rsid w:val="00A33BC2"/>
    <w:rsid w:val="00A44524"/>
    <w:rsid w:val="00A6587B"/>
    <w:rsid w:val="00A8024F"/>
    <w:rsid w:val="00A80FD5"/>
    <w:rsid w:val="00A918F4"/>
    <w:rsid w:val="00A93439"/>
    <w:rsid w:val="00AB3641"/>
    <w:rsid w:val="00AC2F58"/>
    <w:rsid w:val="00AC5C37"/>
    <w:rsid w:val="00AC5EB1"/>
    <w:rsid w:val="00AD70EA"/>
    <w:rsid w:val="00AF27EA"/>
    <w:rsid w:val="00AF5C4D"/>
    <w:rsid w:val="00B049D5"/>
    <w:rsid w:val="00B214EB"/>
    <w:rsid w:val="00B37818"/>
    <w:rsid w:val="00B452E7"/>
    <w:rsid w:val="00B63D08"/>
    <w:rsid w:val="00B73E13"/>
    <w:rsid w:val="00B81B89"/>
    <w:rsid w:val="00B83D2F"/>
    <w:rsid w:val="00B8746F"/>
    <w:rsid w:val="00BA20C2"/>
    <w:rsid w:val="00BC2ABB"/>
    <w:rsid w:val="00BD7799"/>
    <w:rsid w:val="00C152DC"/>
    <w:rsid w:val="00C25988"/>
    <w:rsid w:val="00C3580F"/>
    <w:rsid w:val="00C36CA0"/>
    <w:rsid w:val="00C421F3"/>
    <w:rsid w:val="00C5521D"/>
    <w:rsid w:val="00C776CA"/>
    <w:rsid w:val="00C836FF"/>
    <w:rsid w:val="00C94D43"/>
    <w:rsid w:val="00CA5144"/>
    <w:rsid w:val="00CC41E8"/>
    <w:rsid w:val="00CC48FF"/>
    <w:rsid w:val="00CD006F"/>
    <w:rsid w:val="00CE23F2"/>
    <w:rsid w:val="00CF50BD"/>
    <w:rsid w:val="00D044C0"/>
    <w:rsid w:val="00D50677"/>
    <w:rsid w:val="00D73BB2"/>
    <w:rsid w:val="00D95DFB"/>
    <w:rsid w:val="00DA3337"/>
    <w:rsid w:val="00DB2AD3"/>
    <w:rsid w:val="00DB2EB9"/>
    <w:rsid w:val="00DB6DEC"/>
    <w:rsid w:val="00DC70A7"/>
    <w:rsid w:val="00DC7218"/>
    <w:rsid w:val="00E01A5D"/>
    <w:rsid w:val="00E11BB9"/>
    <w:rsid w:val="00E11EFF"/>
    <w:rsid w:val="00E155D9"/>
    <w:rsid w:val="00E25B0E"/>
    <w:rsid w:val="00E27404"/>
    <w:rsid w:val="00E32507"/>
    <w:rsid w:val="00E403BB"/>
    <w:rsid w:val="00E4371A"/>
    <w:rsid w:val="00E606FF"/>
    <w:rsid w:val="00E7749F"/>
    <w:rsid w:val="00E828F9"/>
    <w:rsid w:val="00E83B8A"/>
    <w:rsid w:val="00E85B72"/>
    <w:rsid w:val="00E860CB"/>
    <w:rsid w:val="00E97E10"/>
    <w:rsid w:val="00EA020A"/>
    <w:rsid w:val="00EA0296"/>
    <w:rsid w:val="00EA159F"/>
    <w:rsid w:val="00EA52E3"/>
    <w:rsid w:val="00EC3F0D"/>
    <w:rsid w:val="00ED0D56"/>
    <w:rsid w:val="00ED3E7C"/>
    <w:rsid w:val="00EE2330"/>
    <w:rsid w:val="00EF28BD"/>
    <w:rsid w:val="00EF4A8D"/>
    <w:rsid w:val="00F15285"/>
    <w:rsid w:val="00F15BD0"/>
    <w:rsid w:val="00F246FF"/>
    <w:rsid w:val="00F262CC"/>
    <w:rsid w:val="00F354A8"/>
    <w:rsid w:val="00F45403"/>
    <w:rsid w:val="00F514A1"/>
    <w:rsid w:val="00F72D8D"/>
    <w:rsid w:val="00F82308"/>
    <w:rsid w:val="00F87F68"/>
    <w:rsid w:val="00F91E15"/>
    <w:rsid w:val="00FA0DC9"/>
    <w:rsid w:val="00FB1E33"/>
    <w:rsid w:val="00FB65FB"/>
    <w:rsid w:val="00FC2D83"/>
    <w:rsid w:val="00FC3088"/>
    <w:rsid w:val="00FD4099"/>
    <w:rsid w:val="00FE3E9D"/>
    <w:rsid w:val="00FF0A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78B7E54"/>
  <w15:docId w15:val="{BC4CE975-C6EC-49AB-A89A-A59E00EE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87B"/>
    <w:pPr>
      <w:spacing w:after="160" w:line="259" w:lineRule="auto"/>
    </w:pPr>
  </w:style>
  <w:style w:type="paragraph" w:styleId="Titre4">
    <w:name w:val="heading 4"/>
    <w:basedOn w:val="Normal"/>
    <w:link w:val="Titre4Car"/>
    <w:uiPriority w:val="9"/>
    <w:qFormat/>
    <w:rsid w:val="002B0E23"/>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5328"/>
    <w:pPr>
      <w:ind w:left="720"/>
      <w:contextualSpacing/>
    </w:pPr>
  </w:style>
  <w:style w:type="character" w:customStyle="1" w:styleId="Titre4Car">
    <w:name w:val="Titre 4 Car"/>
    <w:basedOn w:val="Policepardfaut"/>
    <w:link w:val="Titre4"/>
    <w:uiPriority w:val="9"/>
    <w:rsid w:val="002B0E23"/>
    <w:rPr>
      <w:rFonts w:ascii="Times New Roman" w:eastAsia="Times New Roman" w:hAnsi="Times New Roman" w:cs="Times New Roman"/>
      <w:b/>
      <w:bCs/>
      <w:sz w:val="24"/>
      <w:szCs w:val="24"/>
      <w:lang w:eastAsia="fr-CA"/>
    </w:rPr>
  </w:style>
  <w:style w:type="character" w:styleId="lev">
    <w:name w:val="Strong"/>
    <w:basedOn w:val="Policepardfaut"/>
    <w:uiPriority w:val="22"/>
    <w:qFormat/>
    <w:rsid w:val="002B0E23"/>
    <w:rPr>
      <w:b/>
      <w:bCs/>
    </w:rPr>
  </w:style>
  <w:style w:type="character" w:styleId="Lienhypertexte">
    <w:name w:val="Hyperlink"/>
    <w:basedOn w:val="Policepardfaut"/>
    <w:uiPriority w:val="99"/>
    <w:unhideWhenUsed/>
    <w:rsid w:val="002B0E23"/>
    <w:rPr>
      <w:color w:val="0000FF"/>
      <w:u w:val="single"/>
    </w:rPr>
  </w:style>
  <w:style w:type="paragraph" w:styleId="En-tte">
    <w:name w:val="header"/>
    <w:basedOn w:val="Normal"/>
    <w:link w:val="En-tteCar"/>
    <w:uiPriority w:val="99"/>
    <w:unhideWhenUsed/>
    <w:rsid w:val="00EC3F0D"/>
    <w:pPr>
      <w:tabs>
        <w:tab w:val="center" w:pos="4320"/>
        <w:tab w:val="right" w:pos="8640"/>
      </w:tabs>
      <w:spacing w:after="0" w:line="240" w:lineRule="auto"/>
    </w:pPr>
  </w:style>
  <w:style w:type="character" w:customStyle="1" w:styleId="En-tteCar">
    <w:name w:val="En-tête Car"/>
    <w:basedOn w:val="Policepardfaut"/>
    <w:link w:val="En-tte"/>
    <w:uiPriority w:val="99"/>
    <w:rsid w:val="00EC3F0D"/>
  </w:style>
  <w:style w:type="paragraph" w:styleId="Pieddepage">
    <w:name w:val="footer"/>
    <w:basedOn w:val="Normal"/>
    <w:link w:val="PieddepageCar"/>
    <w:uiPriority w:val="99"/>
    <w:unhideWhenUsed/>
    <w:rsid w:val="00EC3F0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C3F0D"/>
  </w:style>
  <w:style w:type="paragraph" w:styleId="Textedebulles">
    <w:name w:val="Balloon Text"/>
    <w:basedOn w:val="Normal"/>
    <w:link w:val="TextedebullesCar"/>
    <w:uiPriority w:val="99"/>
    <w:semiHidden/>
    <w:unhideWhenUsed/>
    <w:rsid w:val="008A60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6022"/>
    <w:rPr>
      <w:rFonts w:ascii="Tahoma" w:hAnsi="Tahoma" w:cs="Tahoma"/>
      <w:sz w:val="16"/>
      <w:szCs w:val="16"/>
    </w:rPr>
  </w:style>
  <w:style w:type="character" w:styleId="Mentionnonrsolue">
    <w:name w:val="Unresolved Mention"/>
    <w:basedOn w:val="Policepardfaut"/>
    <w:uiPriority w:val="99"/>
    <w:semiHidden/>
    <w:unhideWhenUsed/>
    <w:rsid w:val="00596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8734">
      <w:bodyDiv w:val="1"/>
      <w:marLeft w:val="0"/>
      <w:marRight w:val="0"/>
      <w:marTop w:val="0"/>
      <w:marBottom w:val="0"/>
      <w:divBdr>
        <w:top w:val="none" w:sz="0" w:space="0" w:color="auto"/>
        <w:left w:val="none" w:sz="0" w:space="0" w:color="auto"/>
        <w:bottom w:val="none" w:sz="0" w:space="0" w:color="auto"/>
        <w:right w:val="none" w:sz="0" w:space="0" w:color="auto"/>
      </w:divBdr>
    </w:div>
    <w:div w:id="296838291">
      <w:bodyDiv w:val="1"/>
      <w:marLeft w:val="0"/>
      <w:marRight w:val="0"/>
      <w:marTop w:val="0"/>
      <w:marBottom w:val="0"/>
      <w:divBdr>
        <w:top w:val="none" w:sz="0" w:space="0" w:color="auto"/>
        <w:left w:val="none" w:sz="0" w:space="0" w:color="auto"/>
        <w:bottom w:val="none" w:sz="0" w:space="0" w:color="auto"/>
        <w:right w:val="none" w:sz="0" w:space="0" w:color="auto"/>
      </w:divBdr>
    </w:div>
    <w:div w:id="343826066">
      <w:bodyDiv w:val="1"/>
      <w:marLeft w:val="0"/>
      <w:marRight w:val="0"/>
      <w:marTop w:val="0"/>
      <w:marBottom w:val="0"/>
      <w:divBdr>
        <w:top w:val="none" w:sz="0" w:space="0" w:color="auto"/>
        <w:left w:val="none" w:sz="0" w:space="0" w:color="auto"/>
        <w:bottom w:val="none" w:sz="0" w:space="0" w:color="auto"/>
        <w:right w:val="none" w:sz="0" w:space="0" w:color="auto"/>
      </w:divBdr>
    </w:div>
    <w:div w:id="1405376091">
      <w:bodyDiv w:val="1"/>
      <w:marLeft w:val="0"/>
      <w:marRight w:val="0"/>
      <w:marTop w:val="0"/>
      <w:marBottom w:val="0"/>
      <w:divBdr>
        <w:top w:val="none" w:sz="0" w:space="0" w:color="auto"/>
        <w:left w:val="none" w:sz="0" w:space="0" w:color="auto"/>
        <w:bottom w:val="none" w:sz="0" w:space="0" w:color="auto"/>
        <w:right w:val="none" w:sz="0" w:space="0" w:color="auto"/>
      </w:divBdr>
    </w:div>
    <w:div w:id="1489596685">
      <w:bodyDiv w:val="1"/>
      <w:marLeft w:val="0"/>
      <w:marRight w:val="0"/>
      <w:marTop w:val="0"/>
      <w:marBottom w:val="0"/>
      <w:divBdr>
        <w:top w:val="none" w:sz="0" w:space="0" w:color="auto"/>
        <w:left w:val="none" w:sz="0" w:space="0" w:color="auto"/>
        <w:bottom w:val="none" w:sz="0" w:space="0" w:color="auto"/>
        <w:right w:val="none" w:sz="0" w:space="0" w:color="auto"/>
      </w:divBdr>
    </w:div>
    <w:div w:id="1577663192">
      <w:bodyDiv w:val="1"/>
      <w:marLeft w:val="0"/>
      <w:marRight w:val="0"/>
      <w:marTop w:val="0"/>
      <w:marBottom w:val="0"/>
      <w:divBdr>
        <w:top w:val="none" w:sz="0" w:space="0" w:color="auto"/>
        <w:left w:val="none" w:sz="0" w:space="0" w:color="auto"/>
        <w:bottom w:val="none" w:sz="0" w:space="0" w:color="auto"/>
        <w:right w:val="none" w:sz="0" w:space="0" w:color="auto"/>
      </w:divBdr>
    </w:div>
    <w:div w:id="1877355764">
      <w:bodyDiv w:val="1"/>
      <w:marLeft w:val="0"/>
      <w:marRight w:val="0"/>
      <w:marTop w:val="0"/>
      <w:marBottom w:val="0"/>
      <w:divBdr>
        <w:top w:val="none" w:sz="0" w:space="0" w:color="auto"/>
        <w:left w:val="none" w:sz="0" w:space="0" w:color="auto"/>
        <w:bottom w:val="none" w:sz="0" w:space="0" w:color="auto"/>
        <w:right w:val="none" w:sz="0" w:space="0" w:color="auto"/>
      </w:divBdr>
    </w:div>
    <w:div w:id="192652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lajoie@cci3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ci3r.com/accueil-gala-radisson/" TargetMode="External"/><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mailto:catherine.lajoie@cc3r.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9</Pages>
  <Words>2469</Words>
  <Characters>13582</Characters>
  <Application>Microsoft Office Word</Application>
  <DocSecurity>8</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Bechard</dc:creator>
  <cp:lastModifiedBy>Catherine Lajoie</cp:lastModifiedBy>
  <cp:revision>8</cp:revision>
  <cp:lastPrinted>2017-10-10T15:27:00Z</cp:lastPrinted>
  <dcterms:created xsi:type="dcterms:W3CDTF">2021-10-07T12:59:00Z</dcterms:created>
  <dcterms:modified xsi:type="dcterms:W3CDTF">2021-10-14T17:08:00Z</dcterms:modified>
</cp:coreProperties>
</file>